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51" w:rsidRDefault="00255951" w:rsidP="00255951">
      <w:pPr>
        <w:suppressAutoHyphens/>
        <w:jc w:val="center"/>
      </w:pPr>
    </w:p>
    <w:p w:rsidR="00255951" w:rsidRDefault="00255951" w:rsidP="00255951">
      <w:pPr>
        <w:suppressAutoHyphens/>
        <w:jc w:val="center"/>
      </w:pPr>
    </w:p>
    <w:p w:rsidR="00255951" w:rsidRDefault="00255951" w:rsidP="00255951">
      <w:pPr>
        <w:numPr>
          <w:ilvl w:val="0"/>
          <w:numId w:val="1"/>
        </w:numPr>
        <w:tabs>
          <w:tab w:val="clear" w:pos="1080"/>
          <w:tab w:val="num" w:pos="840"/>
        </w:tabs>
        <w:suppressAutoHyphens/>
        <w:jc w:val="center"/>
        <w:rPr>
          <w:rFonts w:ascii="Times New Roman" w:hAnsi="Times New Roman"/>
          <w:b/>
          <w:caps/>
          <w:szCs w:val="40"/>
          <w:lang w:eastAsia="ar-SA"/>
        </w:rPr>
      </w:pPr>
      <w:r>
        <w:rPr>
          <w:rFonts w:ascii="Times New Roman" w:hAnsi="Times New Roman"/>
          <w:b/>
          <w:caps/>
          <w:szCs w:val="40"/>
          <w:lang w:eastAsia="ar-SA"/>
        </w:rPr>
        <w:t>RÉSZ</w:t>
      </w:r>
    </w:p>
    <w:p w:rsidR="00255951" w:rsidRDefault="00255951" w:rsidP="00255951">
      <w:pPr>
        <w:suppressAutoHyphens/>
        <w:rPr>
          <w:rFonts w:ascii="Times New Roman" w:hAnsi="Times New Roman"/>
          <w:b/>
          <w:caps/>
          <w:szCs w:val="40"/>
        </w:rPr>
      </w:pPr>
    </w:p>
    <w:p w:rsidR="00255951" w:rsidRPr="00A87229" w:rsidRDefault="00255951" w:rsidP="00255951">
      <w:pPr>
        <w:pStyle w:val="Alcm"/>
        <w:rPr>
          <w:rFonts w:ascii="Times New Roman" w:hAnsi="Times New Roman"/>
          <w:b/>
          <w:i w:val="0"/>
          <w:iCs w:val="0"/>
          <w:caps/>
        </w:rPr>
      </w:pPr>
      <w:r w:rsidRPr="00A87229">
        <w:rPr>
          <w:rFonts w:ascii="Times New Roman" w:hAnsi="Times New Roman"/>
          <w:b/>
          <w:i w:val="0"/>
          <w:iCs w:val="0"/>
          <w:caps/>
        </w:rPr>
        <w:t>szerződés tervezet</w:t>
      </w:r>
    </w:p>
    <w:p w:rsidR="00255951" w:rsidRPr="003C5B5E" w:rsidRDefault="00255951" w:rsidP="00255951">
      <w:pPr>
        <w:pStyle w:val="Szvegtrzs"/>
      </w:pPr>
    </w:p>
    <w:p w:rsidR="00255951" w:rsidRPr="003C6091" w:rsidRDefault="00255951" w:rsidP="00255951">
      <w:pPr>
        <w:pStyle w:val="Szvegtrzs2"/>
        <w:ind w:left="426"/>
        <w:jc w:val="center"/>
        <w:rPr>
          <w:b w:val="0"/>
          <w:szCs w:val="24"/>
        </w:rPr>
      </w:pPr>
      <w:r w:rsidRPr="003C6091">
        <w:rPr>
          <w:b w:val="0"/>
          <w:szCs w:val="24"/>
        </w:rPr>
        <w:t>Szerződéses feltételek / Szerződés-tervezet</w:t>
      </w:r>
    </w:p>
    <w:p w:rsidR="00255951" w:rsidRPr="003C6091" w:rsidRDefault="00255951" w:rsidP="00255951">
      <w:pPr>
        <w:pStyle w:val="Szvegtrzs2"/>
        <w:ind w:left="426"/>
        <w:rPr>
          <w:b w:val="0"/>
          <w:szCs w:val="24"/>
        </w:rPr>
      </w:pPr>
      <w:r w:rsidRPr="003C6091">
        <w:rPr>
          <w:b w:val="0"/>
          <w:szCs w:val="24"/>
        </w:rPr>
        <w:t>Az ajánlatkérő kijelenti, hogy az itt közölt szerződéstervezetnek megfelelő szövegtartalmú szerződést szándékozik kötni a nyertes ajánlattevővel. A kiegészítő tájékoztatás során felmerülő kérdéseknek és válaszoknak megfelelően az aláírásra kerülő szerződés kiegészítésre kerülhet. Erre vonatkozó jogát az ajánlatkérő fenntartja.</w:t>
      </w:r>
    </w:p>
    <w:p w:rsidR="00255951" w:rsidRPr="003C6091" w:rsidRDefault="00255951" w:rsidP="00255951">
      <w:pPr>
        <w:pStyle w:val="Szvegtrzs2"/>
        <w:ind w:left="426"/>
        <w:rPr>
          <w:b w:val="0"/>
          <w:szCs w:val="24"/>
        </w:rPr>
      </w:pPr>
      <w:r w:rsidRPr="003C6091">
        <w:rPr>
          <w:b w:val="0"/>
          <w:szCs w:val="24"/>
        </w:rPr>
        <w:t>Az ajánlattevőnek az alábbi szerződéstervezetet — a kipontozott részek kitöltésével kell az ajánlatához csatolnia.</w:t>
      </w:r>
    </w:p>
    <w:p w:rsidR="00255951" w:rsidRPr="003C6091" w:rsidRDefault="00255951" w:rsidP="00255951">
      <w:pPr>
        <w:ind w:right="-311"/>
        <w:jc w:val="center"/>
        <w:rPr>
          <w:rFonts w:ascii="Times New Roman" w:hAnsi="Times New Roman"/>
          <w:b/>
          <w:sz w:val="28"/>
          <w:u w:val="single"/>
        </w:rPr>
      </w:pPr>
      <w:r>
        <w:rPr>
          <w:rFonts w:ascii="Times New Roman" w:hAnsi="Times New Roman"/>
          <w:b/>
          <w:sz w:val="28"/>
          <w:u w:val="single"/>
        </w:rPr>
        <w:br w:type="page"/>
      </w:r>
    </w:p>
    <w:p w:rsidR="00255951" w:rsidRPr="003C6091" w:rsidRDefault="00255951" w:rsidP="00255951">
      <w:pPr>
        <w:ind w:right="-311"/>
        <w:jc w:val="center"/>
        <w:rPr>
          <w:rFonts w:ascii="Times New Roman" w:hAnsi="Times New Roman"/>
          <w:b/>
          <w:sz w:val="28"/>
          <w:u w:val="single"/>
        </w:rPr>
      </w:pPr>
      <w:r w:rsidRPr="003C6091">
        <w:rPr>
          <w:rFonts w:ascii="Times New Roman" w:hAnsi="Times New Roman"/>
          <w:b/>
          <w:sz w:val="28"/>
          <w:u w:val="single"/>
        </w:rPr>
        <w:lastRenderedPageBreak/>
        <w:t>Építési vállalkozási szerződés</w:t>
      </w:r>
    </w:p>
    <w:p w:rsidR="00255951" w:rsidRPr="003C6091" w:rsidRDefault="00255951" w:rsidP="00255951">
      <w:pPr>
        <w:ind w:right="-311"/>
        <w:jc w:val="center"/>
        <w:rPr>
          <w:rFonts w:ascii="Times New Roman" w:hAnsi="Times New Roman"/>
          <w:sz w:val="22"/>
        </w:rPr>
      </w:pPr>
    </w:p>
    <w:p w:rsidR="00255951" w:rsidRPr="003C6091" w:rsidRDefault="00255951" w:rsidP="00255951">
      <w:pPr>
        <w:ind w:right="-311"/>
        <w:jc w:val="center"/>
        <w:rPr>
          <w:rFonts w:ascii="Times New Roman" w:hAnsi="Times New Roman"/>
        </w:rPr>
      </w:pPr>
      <w:proofErr w:type="gramStart"/>
      <w:r w:rsidRPr="003C6091">
        <w:rPr>
          <w:rFonts w:ascii="Times New Roman" w:hAnsi="Times New Roman"/>
        </w:rPr>
        <w:t>amely</w:t>
      </w:r>
      <w:proofErr w:type="gramEnd"/>
      <w:r w:rsidRPr="003C6091">
        <w:rPr>
          <w:rFonts w:ascii="Times New Roman" w:hAnsi="Times New Roman"/>
        </w:rPr>
        <w:t xml:space="preserve"> létrejött az alább megnevezett szerződő felek között és tárgyban</w:t>
      </w:r>
    </w:p>
    <w:p w:rsidR="00255951" w:rsidRPr="003C6091" w:rsidRDefault="00255951" w:rsidP="00255951">
      <w:pPr>
        <w:ind w:right="-311"/>
        <w:rPr>
          <w:rFonts w:ascii="Times New Roman" w:hAnsi="Times New Roman"/>
        </w:rPr>
      </w:pPr>
    </w:p>
    <w:p w:rsidR="00597F0E" w:rsidRPr="003C6091" w:rsidRDefault="00597F0E" w:rsidP="00597F0E">
      <w:pPr>
        <w:tabs>
          <w:tab w:val="left" w:pos="4524"/>
        </w:tabs>
        <w:ind w:right="-311"/>
        <w:rPr>
          <w:rFonts w:ascii="Times New Roman" w:hAnsi="Times New Roman"/>
          <w:b/>
        </w:rPr>
      </w:pPr>
      <w:r w:rsidRPr="003C6091">
        <w:rPr>
          <w:rFonts w:ascii="Times New Roman" w:hAnsi="Times New Roman"/>
          <w:b/>
        </w:rPr>
        <w:t>Építtető:</w:t>
      </w:r>
      <w:r w:rsidRPr="003C6091">
        <w:rPr>
          <w:rFonts w:ascii="Times New Roman" w:hAnsi="Times New Roman"/>
        </w:rPr>
        <w:tab/>
      </w:r>
      <w:r>
        <w:rPr>
          <w:rFonts w:ascii="Times New Roman" w:hAnsi="Times New Roman"/>
          <w:b/>
        </w:rPr>
        <w:t>Bátaapáti</w:t>
      </w:r>
      <w:r w:rsidRPr="003C6091">
        <w:rPr>
          <w:rFonts w:ascii="Times New Roman" w:hAnsi="Times New Roman"/>
          <w:b/>
        </w:rPr>
        <w:t xml:space="preserve"> Község Önkormányzata</w:t>
      </w:r>
    </w:p>
    <w:p w:rsidR="00597F0E" w:rsidRPr="003C6091" w:rsidRDefault="00597F0E" w:rsidP="00597F0E">
      <w:pPr>
        <w:ind w:right="-311"/>
        <w:rPr>
          <w:rFonts w:ascii="Times New Roman" w:hAnsi="Times New Roman"/>
        </w:rPr>
      </w:pPr>
      <w:r w:rsidRPr="003C6091">
        <w:rPr>
          <w:rFonts w:ascii="Times New Roman" w:hAnsi="Times New Roman"/>
        </w:rPr>
        <w:t>(továbbiakban Építtető v. Megrendelő)</w:t>
      </w:r>
    </w:p>
    <w:p w:rsidR="00597F0E" w:rsidRPr="003C6091" w:rsidRDefault="00597F0E" w:rsidP="00597F0E">
      <w:pPr>
        <w:tabs>
          <w:tab w:val="left" w:pos="4524"/>
        </w:tabs>
        <w:ind w:right="-311"/>
        <w:rPr>
          <w:rFonts w:ascii="Times New Roman" w:hAnsi="Times New Roman"/>
        </w:rPr>
      </w:pPr>
      <w:r w:rsidRPr="003C6091">
        <w:rPr>
          <w:rFonts w:ascii="Times New Roman" w:hAnsi="Times New Roman"/>
        </w:rPr>
        <w:t>Címe:</w:t>
      </w:r>
      <w:r w:rsidRPr="003C6091">
        <w:rPr>
          <w:rFonts w:ascii="Times New Roman" w:hAnsi="Times New Roman"/>
        </w:rPr>
        <w:tab/>
      </w:r>
      <w:r>
        <w:rPr>
          <w:rFonts w:ascii="Times New Roman" w:hAnsi="Times New Roman"/>
        </w:rPr>
        <w:t>7164</w:t>
      </w:r>
      <w:r w:rsidRPr="003C6091">
        <w:rPr>
          <w:rFonts w:ascii="Times New Roman" w:hAnsi="Times New Roman"/>
        </w:rPr>
        <w:t xml:space="preserve"> </w:t>
      </w:r>
      <w:r>
        <w:rPr>
          <w:rFonts w:ascii="Times New Roman" w:hAnsi="Times New Roman"/>
        </w:rPr>
        <w:t>Bátaapáti</w:t>
      </w:r>
      <w:r w:rsidRPr="003C6091">
        <w:rPr>
          <w:rFonts w:ascii="Times New Roman" w:hAnsi="Times New Roman"/>
        </w:rPr>
        <w:t xml:space="preserve">, </w:t>
      </w:r>
      <w:r>
        <w:rPr>
          <w:rFonts w:ascii="Times New Roman" w:hAnsi="Times New Roman"/>
        </w:rPr>
        <w:t>Petőfi</w:t>
      </w:r>
      <w:r w:rsidRPr="003C6091">
        <w:rPr>
          <w:rFonts w:ascii="Times New Roman" w:hAnsi="Times New Roman"/>
        </w:rPr>
        <w:t xml:space="preserve"> u. </w:t>
      </w:r>
      <w:r>
        <w:rPr>
          <w:rFonts w:ascii="Times New Roman" w:hAnsi="Times New Roman"/>
        </w:rPr>
        <w:t>4</w:t>
      </w:r>
      <w:r w:rsidRPr="003C6091">
        <w:rPr>
          <w:rFonts w:ascii="Times New Roman" w:hAnsi="Times New Roman"/>
        </w:rPr>
        <w:t>.</w:t>
      </w:r>
    </w:p>
    <w:p w:rsidR="00597F0E" w:rsidRPr="002470D5" w:rsidRDefault="00597F0E" w:rsidP="00597F0E">
      <w:pPr>
        <w:tabs>
          <w:tab w:val="left" w:pos="4524"/>
        </w:tabs>
        <w:ind w:right="-311"/>
        <w:rPr>
          <w:rFonts w:ascii="Times New Roman" w:hAnsi="Times New Roman"/>
        </w:rPr>
      </w:pPr>
      <w:r w:rsidRPr="003C6091">
        <w:rPr>
          <w:rFonts w:ascii="Times New Roman" w:hAnsi="Times New Roman"/>
        </w:rPr>
        <w:t>Adószáma:</w:t>
      </w:r>
      <w:r w:rsidRPr="003C6091">
        <w:rPr>
          <w:rFonts w:ascii="Times New Roman" w:hAnsi="Times New Roman"/>
        </w:rPr>
        <w:tab/>
      </w:r>
      <w:r w:rsidRPr="002470D5">
        <w:rPr>
          <w:rFonts w:ascii="Times New Roman" w:hAnsi="Times New Roman"/>
        </w:rPr>
        <w:t>15417471-2-17</w:t>
      </w:r>
    </w:p>
    <w:p w:rsidR="00597F0E" w:rsidRPr="002470D5" w:rsidRDefault="00597F0E" w:rsidP="00597F0E">
      <w:pPr>
        <w:tabs>
          <w:tab w:val="left" w:pos="4524"/>
        </w:tabs>
        <w:ind w:right="-311"/>
        <w:rPr>
          <w:rFonts w:ascii="Times New Roman" w:hAnsi="Times New Roman"/>
        </w:rPr>
      </w:pPr>
      <w:r w:rsidRPr="002470D5">
        <w:rPr>
          <w:rFonts w:ascii="Times New Roman" w:hAnsi="Times New Roman"/>
        </w:rPr>
        <w:t>Bankszámla száma:</w:t>
      </w:r>
      <w:r w:rsidRPr="002470D5">
        <w:rPr>
          <w:rFonts w:ascii="Times New Roman" w:hAnsi="Times New Roman"/>
        </w:rPr>
        <w:tab/>
        <w:t>71800013-11119507</w:t>
      </w:r>
    </w:p>
    <w:p w:rsidR="00597F0E" w:rsidRPr="002470D5" w:rsidRDefault="00597F0E" w:rsidP="00597F0E">
      <w:pPr>
        <w:tabs>
          <w:tab w:val="left" w:pos="4524"/>
        </w:tabs>
        <w:ind w:right="-311"/>
        <w:rPr>
          <w:rFonts w:ascii="Times New Roman" w:hAnsi="Times New Roman"/>
        </w:rPr>
      </w:pPr>
      <w:r w:rsidRPr="002470D5">
        <w:rPr>
          <w:rFonts w:ascii="Times New Roman" w:hAnsi="Times New Roman"/>
        </w:rPr>
        <w:t>Elérhetőség (telefon, E-mail): telefon:</w:t>
      </w:r>
      <w:r w:rsidRPr="002470D5">
        <w:rPr>
          <w:rFonts w:ascii="Times New Roman" w:hAnsi="Times New Roman"/>
        </w:rPr>
        <w:tab/>
        <w:t>74/409 295; telefax: 74/409 255</w:t>
      </w:r>
    </w:p>
    <w:p w:rsidR="00597F0E" w:rsidRPr="002470D5" w:rsidRDefault="00597F0E" w:rsidP="00597F0E">
      <w:pPr>
        <w:tabs>
          <w:tab w:val="left" w:pos="4524"/>
        </w:tabs>
        <w:ind w:right="-311" w:firstLine="1567"/>
        <w:rPr>
          <w:rFonts w:ascii="Times New Roman" w:hAnsi="Times New Roman"/>
        </w:rPr>
      </w:pPr>
      <w:proofErr w:type="gramStart"/>
      <w:r w:rsidRPr="002470D5">
        <w:rPr>
          <w:rFonts w:ascii="Times New Roman" w:hAnsi="Times New Roman"/>
        </w:rPr>
        <w:t>elektronikus</w:t>
      </w:r>
      <w:proofErr w:type="gramEnd"/>
      <w:r w:rsidRPr="002470D5">
        <w:rPr>
          <w:rFonts w:ascii="Times New Roman" w:hAnsi="Times New Roman"/>
        </w:rPr>
        <w:t xml:space="preserve"> levélcím:</w:t>
      </w:r>
      <w:r w:rsidRPr="002470D5">
        <w:rPr>
          <w:rFonts w:ascii="Times New Roman" w:hAnsi="Times New Roman"/>
        </w:rPr>
        <w:tab/>
      </w:r>
      <w:r w:rsidRPr="00597F0E">
        <w:rPr>
          <w:rFonts w:ascii="Times New Roman" w:hAnsi="Times New Roman"/>
        </w:rPr>
        <w:t>bataapati.onk@gmail.com</w:t>
      </w:r>
    </w:p>
    <w:p w:rsidR="00597F0E" w:rsidRPr="003C6091" w:rsidRDefault="00597F0E" w:rsidP="00597F0E">
      <w:pPr>
        <w:tabs>
          <w:tab w:val="left" w:pos="4524"/>
          <w:tab w:val="left" w:leader="dot" w:pos="9180"/>
        </w:tabs>
        <w:ind w:right="-311"/>
        <w:rPr>
          <w:rFonts w:ascii="Times New Roman" w:hAnsi="Times New Roman"/>
        </w:rPr>
      </w:pPr>
      <w:r w:rsidRPr="002470D5">
        <w:rPr>
          <w:rFonts w:ascii="Times New Roman" w:hAnsi="Times New Roman"/>
        </w:rPr>
        <w:t>Képviseli:</w:t>
      </w:r>
      <w:r w:rsidRPr="002470D5">
        <w:rPr>
          <w:rFonts w:ascii="Times New Roman" w:hAnsi="Times New Roman"/>
        </w:rPr>
        <w:tab/>
        <w:t>Darabos Józsefné</w:t>
      </w:r>
      <w:r w:rsidRPr="003C6091">
        <w:rPr>
          <w:rFonts w:ascii="Times New Roman" w:hAnsi="Times New Roman"/>
        </w:rPr>
        <w:t xml:space="preserve"> polgármester</w:t>
      </w:r>
    </w:p>
    <w:p w:rsidR="00255951" w:rsidRPr="003C6091" w:rsidRDefault="00597F0E" w:rsidP="00597F0E">
      <w:pPr>
        <w:ind w:right="-311"/>
        <w:rPr>
          <w:rFonts w:ascii="Times New Roman" w:hAnsi="Times New Roman"/>
        </w:rPr>
      </w:pPr>
      <w:r w:rsidRPr="003C6091">
        <w:rPr>
          <w:rFonts w:ascii="Times New Roman" w:hAnsi="Times New Roman"/>
        </w:rPr>
        <w:t xml:space="preserve"> </w:t>
      </w:r>
      <w:r w:rsidR="00255951" w:rsidRPr="003C6091">
        <w:rPr>
          <w:rFonts w:ascii="Times New Roman" w:hAnsi="Times New Roman"/>
        </w:rPr>
        <w:t>(továbbiakban Építtető v. Megrendelő)</w:t>
      </w:r>
    </w:p>
    <w:p w:rsidR="00255951" w:rsidRPr="003C6091" w:rsidRDefault="00255951" w:rsidP="00255951">
      <w:pPr>
        <w:ind w:right="-311"/>
        <w:rPr>
          <w:rFonts w:ascii="Times New Roman" w:hAnsi="Times New Roman"/>
        </w:rPr>
      </w:pPr>
    </w:p>
    <w:p w:rsidR="00255951" w:rsidRPr="003C6091" w:rsidRDefault="00255951" w:rsidP="00255951">
      <w:pPr>
        <w:ind w:right="-311"/>
        <w:rPr>
          <w:rFonts w:ascii="Times New Roman" w:hAnsi="Times New Roman"/>
          <w:b/>
        </w:rPr>
      </w:pPr>
      <w:r w:rsidRPr="003C6091">
        <w:rPr>
          <w:rFonts w:ascii="Times New Roman" w:hAnsi="Times New Roman"/>
          <w:b/>
        </w:rPr>
        <w:t xml:space="preserve">Vállalkozó kivitelező: </w:t>
      </w:r>
    </w:p>
    <w:p w:rsidR="00255951" w:rsidRPr="003C6091" w:rsidRDefault="00255951" w:rsidP="00255951">
      <w:pPr>
        <w:ind w:right="-311"/>
        <w:rPr>
          <w:rFonts w:ascii="Times New Roman" w:hAnsi="Times New Roman"/>
          <w:b/>
        </w:rPr>
      </w:pPr>
      <w:r w:rsidRPr="003C6091">
        <w:rPr>
          <w:rFonts w:ascii="Times New Roman" w:hAnsi="Times New Roman"/>
        </w:rPr>
        <w:t>Postacíme:</w:t>
      </w:r>
    </w:p>
    <w:p w:rsidR="00255951" w:rsidRPr="003C6091" w:rsidRDefault="00255951" w:rsidP="00255951">
      <w:pPr>
        <w:ind w:right="-311"/>
        <w:rPr>
          <w:rFonts w:ascii="Times New Roman" w:hAnsi="Times New Roman"/>
          <w:b/>
        </w:rPr>
      </w:pPr>
      <w:r w:rsidRPr="003C6091">
        <w:rPr>
          <w:rFonts w:ascii="Times New Roman" w:hAnsi="Times New Roman"/>
        </w:rPr>
        <w:t>Cégjegyzékszám:</w:t>
      </w:r>
      <w:r w:rsidRPr="003C6091">
        <w:rPr>
          <w:rFonts w:ascii="Times New Roman" w:hAnsi="Times New Roman"/>
          <w:b/>
        </w:rPr>
        <w:t xml:space="preserve"> </w:t>
      </w:r>
    </w:p>
    <w:p w:rsidR="00255951" w:rsidRDefault="00255951" w:rsidP="00255951">
      <w:pPr>
        <w:ind w:right="-311"/>
        <w:rPr>
          <w:rFonts w:ascii="Times New Roman" w:hAnsi="Times New Roman"/>
        </w:rPr>
      </w:pPr>
      <w:r w:rsidRPr="003C6091">
        <w:rPr>
          <w:rFonts w:ascii="Times New Roman" w:hAnsi="Times New Roman"/>
        </w:rPr>
        <w:t>Kamarai regisztrációs száma:</w:t>
      </w:r>
    </w:p>
    <w:p w:rsidR="00255951" w:rsidRPr="003C6091" w:rsidRDefault="00255951" w:rsidP="00255951">
      <w:pPr>
        <w:ind w:right="-311"/>
        <w:rPr>
          <w:rFonts w:ascii="Times New Roman" w:hAnsi="Times New Roman"/>
        </w:rPr>
      </w:pPr>
      <w:r>
        <w:rPr>
          <w:rFonts w:ascii="Times New Roman" w:hAnsi="Times New Roman"/>
        </w:rPr>
        <w:t>NÜJ száma:</w:t>
      </w:r>
    </w:p>
    <w:p w:rsidR="00255951" w:rsidRPr="003C6091" w:rsidRDefault="00255951" w:rsidP="00255951">
      <w:pPr>
        <w:ind w:right="-311"/>
        <w:rPr>
          <w:rFonts w:ascii="Times New Roman" w:hAnsi="Times New Roman"/>
        </w:rPr>
      </w:pPr>
      <w:r w:rsidRPr="003C6091">
        <w:rPr>
          <w:rFonts w:ascii="Times New Roman" w:hAnsi="Times New Roman"/>
        </w:rPr>
        <w:t xml:space="preserve">Adószáma: </w:t>
      </w:r>
    </w:p>
    <w:p w:rsidR="00255951" w:rsidRPr="003C6091" w:rsidRDefault="00255951" w:rsidP="00255951">
      <w:pPr>
        <w:ind w:right="-311"/>
        <w:rPr>
          <w:rFonts w:ascii="Times New Roman" w:hAnsi="Times New Roman"/>
        </w:rPr>
      </w:pPr>
      <w:r w:rsidRPr="003C6091">
        <w:rPr>
          <w:rFonts w:ascii="Times New Roman" w:hAnsi="Times New Roman"/>
        </w:rPr>
        <w:t xml:space="preserve">Bankszámla száma: </w:t>
      </w:r>
    </w:p>
    <w:p w:rsidR="00255951" w:rsidRPr="003C6091" w:rsidRDefault="00255951" w:rsidP="00255951">
      <w:pPr>
        <w:ind w:right="-311"/>
        <w:rPr>
          <w:rFonts w:ascii="Times New Roman" w:hAnsi="Times New Roman"/>
        </w:rPr>
      </w:pPr>
      <w:r w:rsidRPr="003C6091">
        <w:rPr>
          <w:rFonts w:ascii="Times New Roman" w:hAnsi="Times New Roman"/>
        </w:rPr>
        <w:t>Elérhetőség:</w:t>
      </w:r>
    </w:p>
    <w:p w:rsidR="00255951" w:rsidRPr="003C6091" w:rsidRDefault="00255951" w:rsidP="00255951">
      <w:pPr>
        <w:ind w:right="-311"/>
        <w:rPr>
          <w:rFonts w:ascii="Times New Roman" w:hAnsi="Times New Roman"/>
        </w:rPr>
      </w:pPr>
      <w:r w:rsidRPr="003C6091">
        <w:rPr>
          <w:rFonts w:ascii="Times New Roman" w:hAnsi="Times New Roman"/>
        </w:rPr>
        <w:t>Képviselő:</w:t>
      </w:r>
    </w:p>
    <w:p w:rsidR="00255951" w:rsidRPr="003C6091" w:rsidRDefault="00255951" w:rsidP="00255951">
      <w:pPr>
        <w:ind w:right="-311"/>
        <w:rPr>
          <w:rFonts w:ascii="Times New Roman" w:hAnsi="Times New Roman"/>
          <w:b/>
        </w:rPr>
      </w:pPr>
      <w:r w:rsidRPr="003C6091">
        <w:rPr>
          <w:rFonts w:ascii="Times New Roman" w:hAnsi="Times New Roman"/>
        </w:rPr>
        <w:t>(továbbiakban Vállalkozó kivitelező)</w:t>
      </w:r>
    </w:p>
    <w:p w:rsidR="00255951" w:rsidRPr="003C6091" w:rsidRDefault="00255951" w:rsidP="00255951">
      <w:pPr>
        <w:pStyle w:val="Szvegtrzs2"/>
        <w:ind w:left="360"/>
        <w:rPr>
          <w:b w:val="0"/>
          <w:szCs w:val="24"/>
        </w:rPr>
      </w:pPr>
    </w:p>
    <w:p w:rsidR="00255951" w:rsidRPr="003C6091" w:rsidRDefault="00255951" w:rsidP="00255951">
      <w:pPr>
        <w:pStyle w:val="Szvegtrzs2"/>
        <w:rPr>
          <w:b w:val="0"/>
          <w:szCs w:val="24"/>
        </w:rPr>
      </w:pPr>
      <w:r w:rsidRPr="003C6091">
        <w:rPr>
          <w:b w:val="0"/>
          <w:szCs w:val="24"/>
        </w:rPr>
        <w:t>Előzmények:</w:t>
      </w:r>
    </w:p>
    <w:p w:rsidR="00255951" w:rsidRDefault="00255951" w:rsidP="00255951">
      <w:pPr>
        <w:pStyle w:val="Szvegtrzs2"/>
        <w:rPr>
          <w:b w:val="0"/>
          <w:szCs w:val="24"/>
        </w:rPr>
      </w:pPr>
      <w:r w:rsidRPr="002470D5">
        <w:rPr>
          <w:b w:val="0"/>
          <w:szCs w:val="24"/>
        </w:rPr>
        <w:t>Megrendelő, mint ajánlatkérő 201</w:t>
      </w:r>
      <w:r w:rsidR="00597F0E">
        <w:rPr>
          <w:b w:val="0"/>
          <w:szCs w:val="24"/>
        </w:rPr>
        <w:t>7</w:t>
      </w:r>
      <w:r w:rsidRPr="002470D5">
        <w:rPr>
          <w:b w:val="0"/>
          <w:szCs w:val="24"/>
        </w:rPr>
        <w:t xml:space="preserve">. </w:t>
      </w:r>
      <w:r w:rsidR="00597F0E">
        <w:rPr>
          <w:b w:val="0"/>
          <w:szCs w:val="24"/>
        </w:rPr>
        <w:t>február 8</w:t>
      </w:r>
      <w:r>
        <w:rPr>
          <w:b w:val="0"/>
          <w:szCs w:val="24"/>
        </w:rPr>
        <w:t>-</w:t>
      </w:r>
      <w:r w:rsidR="00597F0E">
        <w:rPr>
          <w:b w:val="0"/>
          <w:szCs w:val="24"/>
        </w:rPr>
        <w:t>á</w:t>
      </w:r>
      <w:r w:rsidRPr="002470D5">
        <w:rPr>
          <w:b w:val="0"/>
          <w:szCs w:val="24"/>
        </w:rPr>
        <w:t>n közbeszerzési eljárást indított.</w:t>
      </w:r>
    </w:p>
    <w:p w:rsidR="00255951" w:rsidRPr="002470D5" w:rsidRDefault="00255951" w:rsidP="00255951">
      <w:pPr>
        <w:pStyle w:val="Szvegtrzs2"/>
        <w:rPr>
          <w:b w:val="0"/>
          <w:szCs w:val="24"/>
        </w:rPr>
      </w:pPr>
      <w:r w:rsidRPr="002470D5">
        <w:rPr>
          <w:b w:val="0"/>
          <w:szCs w:val="24"/>
        </w:rPr>
        <w:t>Megrendelő a beszerzés tárgyával szemben támasztott műszaki követelményeket az ajánlati dokumentációban határozta meg.</w:t>
      </w:r>
    </w:p>
    <w:p w:rsidR="00255951" w:rsidRPr="002470D5" w:rsidRDefault="00255951" w:rsidP="00255951">
      <w:pPr>
        <w:pStyle w:val="Szvegtrzs2"/>
        <w:rPr>
          <w:b w:val="0"/>
          <w:szCs w:val="24"/>
        </w:rPr>
      </w:pPr>
      <w:r w:rsidRPr="002470D5">
        <w:rPr>
          <w:b w:val="0"/>
          <w:szCs w:val="24"/>
        </w:rPr>
        <w:t xml:space="preserve">Megrendelő a közbeszerzési eljárásában benyújtott ajánlatokat megvizsgálta, egymással összevetette, </w:t>
      </w:r>
      <w:r>
        <w:rPr>
          <w:b w:val="0"/>
          <w:szCs w:val="24"/>
        </w:rPr>
        <w:t>a</w:t>
      </w:r>
      <w:r w:rsidRPr="002470D5">
        <w:rPr>
          <w:b w:val="0"/>
          <w:szCs w:val="24"/>
        </w:rPr>
        <w:t xml:space="preserve"> közbeszerzési eljárásban hozott döntése szerint a nyertes ajánlattevő a Vállalkozó kivitelező lett.</w:t>
      </w:r>
    </w:p>
    <w:p w:rsidR="00255951" w:rsidRPr="002470D5" w:rsidRDefault="00255951" w:rsidP="00255951">
      <w:pPr>
        <w:pStyle w:val="Szvegtrzs2"/>
        <w:rPr>
          <w:b w:val="0"/>
          <w:szCs w:val="24"/>
        </w:rPr>
      </w:pPr>
      <w:r w:rsidRPr="002470D5">
        <w:rPr>
          <w:b w:val="0"/>
          <w:szCs w:val="24"/>
        </w:rPr>
        <w:t>Ilyen előzmények után a felek a közbeszerzésekről szóló 201</w:t>
      </w:r>
      <w:r>
        <w:rPr>
          <w:b w:val="0"/>
          <w:szCs w:val="24"/>
        </w:rPr>
        <w:t>5</w:t>
      </w:r>
      <w:r w:rsidRPr="002470D5">
        <w:rPr>
          <w:b w:val="0"/>
          <w:szCs w:val="24"/>
        </w:rPr>
        <w:t>. évi C</w:t>
      </w:r>
      <w:r>
        <w:rPr>
          <w:b w:val="0"/>
          <w:szCs w:val="24"/>
        </w:rPr>
        <w:t>XL</w:t>
      </w:r>
      <w:r w:rsidRPr="002470D5">
        <w:rPr>
          <w:b w:val="0"/>
          <w:szCs w:val="24"/>
        </w:rPr>
        <w:t>III. törvény (a továbbiakban: Kbt.) alapján az alábbiak szerint állapodnak meg.</w:t>
      </w:r>
    </w:p>
    <w:p w:rsidR="00255951" w:rsidRPr="003C6091" w:rsidRDefault="00255951" w:rsidP="00255951">
      <w:pPr>
        <w:ind w:right="-311" w:hanging="2496"/>
        <w:rPr>
          <w:rFonts w:ascii="Times New Roman" w:hAnsi="Times New Roman"/>
          <w:b/>
        </w:rPr>
      </w:pPr>
    </w:p>
    <w:p w:rsidR="00255951" w:rsidRPr="003C6091" w:rsidRDefault="00255951" w:rsidP="00255951">
      <w:pPr>
        <w:ind w:left="2496" w:right="-311" w:hanging="2496"/>
        <w:jc w:val="left"/>
        <w:rPr>
          <w:rFonts w:ascii="Times New Roman" w:hAnsi="Times New Roman"/>
        </w:rPr>
      </w:pPr>
      <w:r w:rsidRPr="003C6091">
        <w:rPr>
          <w:rFonts w:ascii="Times New Roman" w:hAnsi="Times New Roman"/>
          <w:b/>
        </w:rPr>
        <w:t>1./A szerződés tárgya:</w:t>
      </w:r>
      <w:r w:rsidRPr="003C6091">
        <w:rPr>
          <w:rFonts w:ascii="Times New Roman" w:hAnsi="Times New Roman"/>
        </w:rPr>
        <w:t xml:space="preserve"> </w:t>
      </w:r>
      <w:r w:rsidRPr="00597F0E">
        <w:rPr>
          <w:rFonts w:ascii="Times New Roman" w:hAnsi="Times New Roman"/>
        </w:rPr>
        <w:t>„</w:t>
      </w:r>
      <w:r w:rsidR="00597F0E" w:rsidRPr="00597F0E">
        <w:rPr>
          <w:rFonts w:ascii="Times New Roman" w:hAnsi="Times New Roman"/>
          <w:b/>
          <w:bCs/>
        </w:rPr>
        <w:t>Bátaapáti községben keletkezett záporkárok helyreállítása</w:t>
      </w:r>
      <w:r w:rsidRPr="00597F0E">
        <w:rPr>
          <w:rFonts w:ascii="Times New Roman" w:hAnsi="Times New Roman"/>
          <w:b/>
        </w:rPr>
        <w:t>”</w:t>
      </w:r>
      <w:r w:rsidRPr="002470D5">
        <w:rPr>
          <w:rFonts w:ascii="Times New Roman" w:hAnsi="Times New Roman"/>
          <w:b/>
        </w:rPr>
        <w:t xml:space="preserve"> </w:t>
      </w:r>
      <w:r w:rsidRPr="002470D5">
        <w:rPr>
          <w:rFonts w:ascii="Times New Roman" w:hAnsi="Times New Roman"/>
        </w:rPr>
        <w:t>megnevezésű</w:t>
      </w:r>
      <w:r w:rsidRPr="003C6091">
        <w:rPr>
          <w:rFonts w:ascii="Times New Roman" w:hAnsi="Times New Roman"/>
        </w:rPr>
        <w:t xml:space="preserve"> építési </w:t>
      </w:r>
      <w:r w:rsidR="00597F0E">
        <w:rPr>
          <w:rFonts w:ascii="Times New Roman" w:hAnsi="Times New Roman"/>
        </w:rPr>
        <w:t>munka</w:t>
      </w:r>
      <w:r w:rsidRPr="003C6091">
        <w:rPr>
          <w:rFonts w:ascii="Times New Roman" w:hAnsi="Times New Roman"/>
        </w:rPr>
        <w:br/>
      </w:r>
    </w:p>
    <w:p w:rsidR="00255951" w:rsidRPr="003C6091" w:rsidRDefault="00255951" w:rsidP="00255951">
      <w:pPr>
        <w:spacing w:before="120"/>
        <w:ind w:right="-312" w:firstLine="238"/>
        <w:rPr>
          <w:rFonts w:ascii="Times New Roman" w:hAnsi="Times New Roman"/>
        </w:rPr>
      </w:pPr>
      <w:r w:rsidRPr="003C6091">
        <w:rPr>
          <w:rFonts w:ascii="Times New Roman" w:hAnsi="Times New Roman"/>
        </w:rPr>
        <w:t>1.1/ Az építtető kijelenti, hogy:</w:t>
      </w:r>
    </w:p>
    <w:p w:rsidR="00255951" w:rsidRPr="003C6091" w:rsidRDefault="00255951" w:rsidP="00255951">
      <w:pPr>
        <w:ind w:left="546" w:right="-311"/>
        <w:rPr>
          <w:rFonts w:ascii="Times New Roman" w:hAnsi="Times New Roman"/>
        </w:rPr>
      </w:pPr>
      <w:proofErr w:type="gramStart"/>
      <w:r w:rsidRPr="003C6091">
        <w:rPr>
          <w:rFonts w:ascii="Times New Roman" w:hAnsi="Times New Roman"/>
        </w:rPr>
        <w:t>a</w:t>
      </w:r>
      <w:proofErr w:type="gramEnd"/>
      <w:r w:rsidRPr="003C6091">
        <w:rPr>
          <w:rFonts w:ascii="Times New Roman" w:hAnsi="Times New Roman"/>
        </w:rPr>
        <w:t xml:space="preserve"> szerződés tárgyát képező </w:t>
      </w:r>
      <w:r w:rsidR="00597F0E">
        <w:rPr>
          <w:rFonts w:ascii="Times New Roman" w:hAnsi="Times New Roman"/>
        </w:rPr>
        <w:t>helyreállítási munka</w:t>
      </w:r>
      <w:r w:rsidRPr="003C6091">
        <w:rPr>
          <w:rFonts w:ascii="Times New Roman" w:hAnsi="Times New Roman"/>
        </w:rPr>
        <w:t xml:space="preserve"> hatósági (építési, létesítési) engedély </w:t>
      </w:r>
      <w:r>
        <w:rPr>
          <w:rFonts w:ascii="Times New Roman" w:hAnsi="Times New Roman"/>
        </w:rPr>
        <w:t xml:space="preserve">és bejelentési kötelezettség nélkül elvégezhető építési </w:t>
      </w:r>
      <w:r w:rsidR="00597F0E">
        <w:rPr>
          <w:rFonts w:ascii="Times New Roman" w:hAnsi="Times New Roman"/>
        </w:rPr>
        <w:t>tevékenység</w:t>
      </w:r>
      <w:r w:rsidRPr="003C6091">
        <w:rPr>
          <w:rFonts w:ascii="Times New Roman" w:hAnsi="Times New Roman"/>
        </w:rPr>
        <w:t>.</w:t>
      </w:r>
    </w:p>
    <w:p w:rsidR="00255951" w:rsidRPr="003C6091" w:rsidRDefault="00255951" w:rsidP="00255951">
      <w:pPr>
        <w:ind w:left="546" w:right="-311"/>
        <w:rPr>
          <w:rFonts w:ascii="Times New Roman" w:hAnsi="Times New Roman"/>
        </w:rPr>
      </w:pPr>
    </w:p>
    <w:p w:rsidR="00255951" w:rsidRPr="003C6091" w:rsidRDefault="00255951" w:rsidP="00255951">
      <w:pPr>
        <w:ind w:right="-311"/>
        <w:rPr>
          <w:rFonts w:ascii="Times New Roman" w:hAnsi="Times New Roman"/>
          <w:b/>
        </w:rPr>
      </w:pPr>
      <w:r w:rsidRPr="003C6091">
        <w:rPr>
          <w:rFonts w:ascii="Times New Roman" w:hAnsi="Times New Roman"/>
          <w:b/>
        </w:rPr>
        <w:t>2./ A teljesítés feltételei:</w:t>
      </w:r>
    </w:p>
    <w:p w:rsidR="00255951" w:rsidRPr="003C6091" w:rsidRDefault="00255951" w:rsidP="00255951">
      <w:pPr>
        <w:spacing w:before="120"/>
        <w:ind w:right="-312" w:firstLine="238"/>
        <w:rPr>
          <w:rFonts w:ascii="Times New Roman" w:hAnsi="Times New Roman"/>
        </w:rPr>
      </w:pPr>
      <w:r w:rsidRPr="003C6091">
        <w:rPr>
          <w:rFonts w:ascii="Times New Roman" w:hAnsi="Times New Roman"/>
        </w:rPr>
        <w:t>2.1./ Teljesítési határidők:</w:t>
      </w:r>
      <w:r>
        <w:rPr>
          <w:rFonts w:ascii="Times New Roman" w:hAnsi="Times New Roman"/>
        </w:rPr>
        <w:t xml:space="preserve"> </w:t>
      </w:r>
    </w:p>
    <w:p w:rsidR="00255951" w:rsidRPr="000579F8" w:rsidRDefault="00255951" w:rsidP="00255951">
      <w:pPr>
        <w:tabs>
          <w:tab w:val="left" w:pos="702"/>
        </w:tabs>
        <w:ind w:right="-311"/>
        <w:rPr>
          <w:rFonts w:ascii="Times New Roman" w:hAnsi="Times New Roman"/>
          <w:b/>
        </w:rPr>
      </w:pPr>
      <w:r w:rsidRPr="003C6091">
        <w:rPr>
          <w:rFonts w:ascii="Times New Roman" w:hAnsi="Times New Roman"/>
        </w:rPr>
        <w:tab/>
        <w:t>Munkaterület biztosítás határideje:</w:t>
      </w:r>
      <w:r>
        <w:rPr>
          <w:rFonts w:ascii="Times New Roman" w:hAnsi="Times New Roman"/>
        </w:rPr>
        <w:tab/>
      </w:r>
      <w:r>
        <w:rPr>
          <w:rFonts w:ascii="Times New Roman" w:hAnsi="Times New Roman"/>
          <w:b/>
        </w:rPr>
        <w:t>…</w:t>
      </w:r>
      <w:proofErr w:type="gramStart"/>
      <w:r>
        <w:rPr>
          <w:rFonts w:ascii="Times New Roman" w:hAnsi="Times New Roman"/>
          <w:b/>
        </w:rPr>
        <w:t>….</w:t>
      </w:r>
      <w:proofErr w:type="gramEnd"/>
    </w:p>
    <w:p w:rsidR="00255951" w:rsidRPr="000579F8" w:rsidRDefault="00255951" w:rsidP="00255951">
      <w:pPr>
        <w:tabs>
          <w:tab w:val="left" w:pos="702"/>
        </w:tabs>
        <w:ind w:right="-311"/>
        <w:rPr>
          <w:rFonts w:ascii="Times New Roman" w:hAnsi="Times New Roman"/>
          <w:b/>
        </w:rPr>
      </w:pPr>
      <w:r w:rsidRPr="003C6091">
        <w:rPr>
          <w:rFonts w:ascii="Times New Roman" w:hAnsi="Times New Roman"/>
        </w:rPr>
        <w:tab/>
        <w:t>Befejezési határidő:</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w:t>
      </w:r>
      <w:proofErr w:type="gramStart"/>
      <w:r>
        <w:rPr>
          <w:rFonts w:ascii="Times New Roman" w:hAnsi="Times New Roman"/>
          <w:b/>
        </w:rPr>
        <w:t>…..</w:t>
      </w:r>
      <w:proofErr w:type="gramEnd"/>
    </w:p>
    <w:p w:rsidR="00255951" w:rsidRPr="00BF1EE7" w:rsidRDefault="00597F0E" w:rsidP="00255951">
      <w:pPr>
        <w:pStyle w:val="Szvegtrzs2"/>
        <w:ind w:left="702"/>
        <w:rPr>
          <w:b w:val="0"/>
          <w:szCs w:val="24"/>
        </w:rPr>
      </w:pPr>
      <w:proofErr w:type="gramStart"/>
      <w:r>
        <w:rPr>
          <w:b w:val="0"/>
          <w:szCs w:val="24"/>
        </w:rPr>
        <w:t>a</w:t>
      </w:r>
      <w:r w:rsidR="00255951" w:rsidRPr="00BF1EE7">
        <w:rPr>
          <w:b w:val="0"/>
          <w:szCs w:val="24"/>
        </w:rPr>
        <w:t>mely</w:t>
      </w:r>
      <w:proofErr w:type="gramEnd"/>
      <w:r w:rsidR="00255951" w:rsidRPr="00BF1EE7">
        <w:rPr>
          <w:b w:val="0"/>
          <w:szCs w:val="24"/>
        </w:rPr>
        <w:t xml:space="preserve"> határidő előtt is jogosult a vállalkozó kivitelező műszaki teljesítésre, ez esetben az építtető köteles az elkészült létesítmény átvételére.</w:t>
      </w:r>
    </w:p>
    <w:p w:rsidR="00255951" w:rsidRPr="003C6091" w:rsidRDefault="00255951" w:rsidP="00255951">
      <w:pPr>
        <w:ind w:left="702" w:right="-311" w:hanging="461"/>
        <w:rPr>
          <w:rFonts w:ascii="Times New Roman" w:hAnsi="Times New Roman"/>
        </w:rPr>
      </w:pPr>
      <w:r w:rsidRPr="003C6091">
        <w:rPr>
          <w:rFonts w:ascii="Times New Roman" w:hAnsi="Times New Roman"/>
        </w:rPr>
        <w:t>2.2./ A szerződés szerinti munka műszaki tartalmát a szerződés melléklet</w:t>
      </w:r>
      <w:r>
        <w:rPr>
          <w:rFonts w:ascii="Times New Roman" w:hAnsi="Times New Roman"/>
        </w:rPr>
        <w:t>ei</w:t>
      </w:r>
      <w:r w:rsidRPr="003C6091">
        <w:rPr>
          <w:rFonts w:ascii="Times New Roman" w:hAnsi="Times New Roman"/>
        </w:rPr>
        <w:t xml:space="preserve"> tartalmazz</w:t>
      </w:r>
      <w:r>
        <w:rPr>
          <w:rFonts w:ascii="Times New Roman" w:hAnsi="Times New Roman"/>
        </w:rPr>
        <w:t>ák</w:t>
      </w:r>
      <w:r w:rsidRPr="003C6091">
        <w:rPr>
          <w:rFonts w:ascii="Times New Roman" w:hAnsi="Times New Roman"/>
        </w:rPr>
        <w:t>.</w:t>
      </w:r>
    </w:p>
    <w:p w:rsidR="00255951" w:rsidRPr="003C6091" w:rsidRDefault="00255951" w:rsidP="00255951">
      <w:pPr>
        <w:ind w:left="702" w:right="-311" w:hanging="461"/>
        <w:rPr>
          <w:rFonts w:ascii="Times New Roman" w:hAnsi="Times New Roman"/>
        </w:rPr>
      </w:pPr>
      <w:r w:rsidRPr="003C6091">
        <w:rPr>
          <w:rFonts w:ascii="Times New Roman" w:hAnsi="Times New Roman"/>
        </w:rPr>
        <w:lastRenderedPageBreak/>
        <w:t>2.3./ A vállalkozó kivitelező a vonatkozó szakmai szabványoknak, műszaki előírásoknak, eseti hatósági előírásoknak megfelelő minőséget teljesít.</w:t>
      </w:r>
    </w:p>
    <w:p w:rsidR="00255951" w:rsidRPr="003C6091" w:rsidRDefault="00255951" w:rsidP="00255951">
      <w:pPr>
        <w:ind w:left="702" w:right="-311" w:hanging="461"/>
        <w:rPr>
          <w:rFonts w:ascii="Times New Roman" w:hAnsi="Times New Roman"/>
        </w:rPr>
      </w:pPr>
      <w:r w:rsidRPr="003C6091">
        <w:rPr>
          <w:rFonts w:ascii="Times New Roman" w:hAnsi="Times New Roman"/>
        </w:rPr>
        <w:t>2.4./ A szerződésben vállaltaktól mennyiségben, minőségben eltérni csak a felek közös megállapodása alapján, és csak levélben, írott módon, rögzített feltételek szerint lehet.</w:t>
      </w:r>
    </w:p>
    <w:p w:rsidR="00255951" w:rsidRDefault="00255951" w:rsidP="00255951">
      <w:pPr>
        <w:ind w:left="702" w:right="-311" w:hanging="461"/>
        <w:rPr>
          <w:rFonts w:ascii="Times New Roman" w:hAnsi="Times New Roman"/>
        </w:rPr>
      </w:pPr>
      <w:r w:rsidRPr="003C6091">
        <w:rPr>
          <w:rFonts w:ascii="Times New Roman" w:hAnsi="Times New Roman"/>
        </w:rPr>
        <w:t xml:space="preserve">2.5./ </w:t>
      </w:r>
      <w:r w:rsidRPr="00DE38A3">
        <w:rPr>
          <w:rFonts w:ascii="Times New Roman" w:hAnsi="Times New Roman"/>
          <w:b/>
        </w:rPr>
        <w:t>Többletmunkának</w:t>
      </w:r>
      <w:r w:rsidRPr="003C6091">
        <w:rPr>
          <w:rFonts w:ascii="Times New Roman" w:hAnsi="Times New Roman"/>
        </w:rPr>
        <w:t xml:space="preserve"> minősül </w:t>
      </w:r>
      <w:r w:rsidRPr="00DE38A3">
        <w:rPr>
          <w:rFonts w:ascii="Times New Roman" w:hAnsi="Times New Roman"/>
        </w:rPr>
        <w:t>a szerződéskötés alapját képező (ajánlatkérési vagy kivitelezési) dokumentációban kimutathatóan szereplő, de a szerződéses árban (vállalkozói díjban) figyelembe nem vett tétel.</w:t>
      </w:r>
    </w:p>
    <w:p w:rsidR="00255951" w:rsidRPr="00DE38A3" w:rsidRDefault="00255951" w:rsidP="00255951">
      <w:pPr>
        <w:ind w:left="702" w:right="-311"/>
        <w:rPr>
          <w:rFonts w:ascii="Times New Roman" w:hAnsi="Times New Roman"/>
        </w:rPr>
      </w:pPr>
      <w:r w:rsidRPr="00DE38A3">
        <w:rPr>
          <w:rFonts w:ascii="Times New Roman" w:hAnsi="Times New Roman"/>
          <w:b/>
        </w:rPr>
        <w:t>Pótmunka</w:t>
      </w:r>
      <w:r w:rsidRPr="00DE38A3">
        <w:rPr>
          <w:rFonts w:ascii="Times New Roman" w:hAnsi="Times New Roman"/>
        </w:rPr>
        <w:t> a szerződés alapját képező dokumentációban nem szereplő külön megre</w:t>
      </w:r>
      <w:r>
        <w:rPr>
          <w:rFonts w:ascii="Times New Roman" w:hAnsi="Times New Roman"/>
        </w:rPr>
        <w:t>ndelt munkatétel (munkatöbblet).</w:t>
      </w:r>
    </w:p>
    <w:p w:rsidR="00255951" w:rsidRPr="003C6091" w:rsidRDefault="00255951" w:rsidP="00255951">
      <w:pPr>
        <w:ind w:left="702" w:right="-311"/>
        <w:rPr>
          <w:rFonts w:ascii="Times New Roman" w:hAnsi="Times New Roman"/>
        </w:rPr>
      </w:pPr>
      <w:r w:rsidRPr="003C6091">
        <w:rPr>
          <w:rFonts w:ascii="Times New Roman" w:hAnsi="Times New Roman"/>
        </w:rPr>
        <w:t>Többlet- és pótmunka a teljesítési határidőt módosíthatja, azok elszámolása az elrendeléskor érvényes árképzésen történik.</w:t>
      </w:r>
    </w:p>
    <w:p w:rsidR="00255951" w:rsidRPr="003C6091" w:rsidRDefault="00255951" w:rsidP="00255951">
      <w:pPr>
        <w:ind w:right="-311"/>
        <w:rPr>
          <w:rFonts w:ascii="Times New Roman" w:hAnsi="Times New Roman"/>
        </w:rPr>
      </w:pPr>
    </w:p>
    <w:p w:rsidR="00255951" w:rsidRPr="003C6091" w:rsidRDefault="00255951" w:rsidP="00255951">
      <w:pPr>
        <w:ind w:right="-311"/>
        <w:rPr>
          <w:rFonts w:ascii="Times New Roman" w:hAnsi="Times New Roman"/>
          <w:b/>
        </w:rPr>
      </w:pPr>
      <w:r w:rsidRPr="003C6091">
        <w:rPr>
          <w:rFonts w:ascii="Times New Roman" w:hAnsi="Times New Roman"/>
          <w:b/>
        </w:rPr>
        <w:t>3./ A szerződő felek jogai és kötelezettségei:</w:t>
      </w:r>
    </w:p>
    <w:p w:rsidR="00255951" w:rsidRPr="003C6091" w:rsidRDefault="00255951" w:rsidP="00255951">
      <w:pPr>
        <w:spacing w:before="120"/>
        <w:ind w:left="697" w:right="-312" w:hanging="459"/>
        <w:rPr>
          <w:rFonts w:ascii="Times New Roman" w:hAnsi="Times New Roman"/>
        </w:rPr>
      </w:pPr>
      <w:r w:rsidRPr="003C6091">
        <w:rPr>
          <w:rFonts w:ascii="Times New Roman" w:hAnsi="Times New Roman"/>
        </w:rPr>
        <w:t>3.1./ Az építtető a szerződés aláírásával igazolja, hogy pénzügyi fedezete a számlázási ütemezés szerint rendelkezésére áll, a beruházás megvalósításának sem pénzügyi sem jogi akadálya nincs.</w:t>
      </w:r>
    </w:p>
    <w:p w:rsidR="00255951" w:rsidRPr="003C6091" w:rsidRDefault="00255951" w:rsidP="00255951">
      <w:pPr>
        <w:ind w:left="702" w:right="-311" w:hanging="461"/>
        <w:rPr>
          <w:rFonts w:ascii="Times New Roman" w:hAnsi="Times New Roman"/>
        </w:rPr>
      </w:pPr>
      <w:r w:rsidRPr="003C6091">
        <w:rPr>
          <w:rFonts w:ascii="Times New Roman" w:hAnsi="Times New Roman"/>
        </w:rPr>
        <w:t>3.2./ A megvalósításhoz szükséges dokumentációkat a vállalkozó kivitelező rendelkezésére bocsátja.</w:t>
      </w:r>
    </w:p>
    <w:p w:rsidR="00255951" w:rsidRPr="003C6091" w:rsidRDefault="00255951" w:rsidP="00255951">
      <w:pPr>
        <w:ind w:left="702" w:right="-311"/>
        <w:rPr>
          <w:rFonts w:ascii="Times New Roman" w:hAnsi="Times New Roman"/>
        </w:rPr>
      </w:pPr>
      <w:r w:rsidRPr="003C6091">
        <w:rPr>
          <w:rFonts w:ascii="Times New Roman" w:hAnsi="Times New Roman"/>
        </w:rPr>
        <w:t>A területbiztosítás, hatósági engedélyeztetés és a közmű hozzájárulások beszerzése</w:t>
      </w:r>
      <w:r w:rsidR="0010086A">
        <w:rPr>
          <w:rFonts w:ascii="Times New Roman" w:hAnsi="Times New Roman"/>
        </w:rPr>
        <w:t xml:space="preserve">. — amennyiben ezekre szükség nyílik — </w:t>
      </w:r>
      <w:r w:rsidRPr="003C6091">
        <w:rPr>
          <w:rFonts w:ascii="Times New Roman" w:hAnsi="Times New Roman"/>
        </w:rPr>
        <w:t xml:space="preserve">az építtető feladatát képezik, azokat a munkaterület átadási eljárás keretében a vállalkozó kivitelezőnek átadja, illetőleg azokról rendelkezik. </w:t>
      </w:r>
    </w:p>
    <w:p w:rsidR="00255951" w:rsidRPr="003C6091" w:rsidRDefault="00255951" w:rsidP="00255951">
      <w:pPr>
        <w:ind w:left="702" w:right="-311"/>
        <w:rPr>
          <w:rFonts w:ascii="Times New Roman" w:hAnsi="Times New Roman"/>
        </w:rPr>
      </w:pPr>
      <w:r w:rsidRPr="003C6091">
        <w:rPr>
          <w:rFonts w:ascii="Times New Roman" w:hAnsi="Times New Roman"/>
        </w:rPr>
        <w:t xml:space="preserve">Amennyiben a munkaterület átadáson erre vonatkozó nyilatkozat nem </w:t>
      </w:r>
      <w:proofErr w:type="gramStart"/>
      <w:r w:rsidRPr="003C6091">
        <w:rPr>
          <w:rFonts w:ascii="Times New Roman" w:hAnsi="Times New Roman"/>
        </w:rPr>
        <w:t>kerül</w:t>
      </w:r>
      <w:proofErr w:type="gramEnd"/>
      <w:r w:rsidRPr="003C6091">
        <w:rPr>
          <w:rFonts w:ascii="Times New Roman" w:hAnsi="Times New Roman"/>
        </w:rPr>
        <w:t xml:space="preserve"> rögzítésre a következmények a megrendelőt t</w:t>
      </w:r>
      <w:r>
        <w:rPr>
          <w:rFonts w:ascii="Times New Roman" w:hAnsi="Times New Roman"/>
        </w:rPr>
        <w:t xml:space="preserve">erhelik. </w:t>
      </w:r>
    </w:p>
    <w:p w:rsidR="00255951" w:rsidRPr="003C6091" w:rsidRDefault="00255951" w:rsidP="00255951">
      <w:pPr>
        <w:ind w:left="702" w:right="-311" w:hanging="461"/>
        <w:rPr>
          <w:rFonts w:ascii="Times New Roman" w:hAnsi="Times New Roman"/>
        </w:rPr>
      </w:pPr>
      <w:r w:rsidRPr="003C6091">
        <w:rPr>
          <w:rFonts w:ascii="Times New Roman" w:hAnsi="Times New Roman"/>
        </w:rPr>
        <w:t>3.3./ Vállalkozó kivitelező jogosult és köteles a munkaterületet átvenni, az átvételkor a munkavégzésre való alkalmasságot megvizsgálni, az esetleges hiányosságokat jegyzőkönyvben (építési naplóban) rögzíteni, és ebben felhívni a Megrendelő figyelmét a hiányosságok megszüntetésére.</w:t>
      </w:r>
    </w:p>
    <w:p w:rsidR="00255951" w:rsidRPr="003C6091" w:rsidRDefault="00255951" w:rsidP="00255951">
      <w:pPr>
        <w:ind w:left="702" w:right="-311"/>
        <w:rPr>
          <w:rFonts w:ascii="Times New Roman" w:hAnsi="Times New Roman"/>
        </w:rPr>
      </w:pPr>
      <w:r w:rsidRPr="003C6091">
        <w:rPr>
          <w:rFonts w:ascii="Times New Roman" w:hAnsi="Times New Roman"/>
        </w:rPr>
        <w:t>Vállalkozó kivitelező köteles továbbá vizsgálni, hogy a munkaterületen korábban végzett munkák esetleges hibái vagy hiányosságai nem akadályozzák-e a munkavégzést. Ha a Vállalkozónak felróhatóan nem kerül megállapításra hiba, vagy hiányosság, akkor a Vállalkozó kivitelező vállalni köteles a felelősséget a korábban elkövetett hibák vagy korábban keletkezett hiányosságok következtében fellépő károkért, még abban az esetben is, ha igazolható, hogy a hibát más vállalkozó okozta.</w:t>
      </w:r>
    </w:p>
    <w:p w:rsidR="00255951" w:rsidRPr="003C6091" w:rsidRDefault="00255951" w:rsidP="00255951">
      <w:pPr>
        <w:ind w:left="702" w:right="-311"/>
        <w:rPr>
          <w:rFonts w:ascii="Times New Roman" w:hAnsi="Times New Roman"/>
        </w:rPr>
      </w:pPr>
      <w:r w:rsidRPr="003C6091">
        <w:rPr>
          <w:rFonts w:ascii="Times New Roman" w:hAnsi="Times New Roman"/>
        </w:rPr>
        <w:t>A szabályos munkaterület átadás ellenére a kivitelezés alatt feltárt és az eredeti megvalósítást veszélyeztető, vagy módosító körülmények miatti többlet költségek az építtetőt terhelik.</w:t>
      </w:r>
    </w:p>
    <w:p w:rsidR="00255951" w:rsidRPr="003C6091" w:rsidRDefault="00255951" w:rsidP="00255951">
      <w:pPr>
        <w:ind w:left="702" w:right="-311" w:hanging="461"/>
        <w:rPr>
          <w:rFonts w:ascii="Times New Roman" w:hAnsi="Times New Roman"/>
        </w:rPr>
      </w:pPr>
      <w:r w:rsidRPr="003C6091">
        <w:rPr>
          <w:rFonts w:ascii="Times New Roman" w:hAnsi="Times New Roman"/>
        </w:rPr>
        <w:t xml:space="preserve">3.4./ A vállalkozó kivitelező a munkaterületet nem kizárólagosan használja. Vállalkozó kivitelező köteles a munkavégzést úgy megszervezni, hogy biztosítsa a munka gazdaságos és gyors elvégzését. A Vállalkozó </w:t>
      </w:r>
      <w:r>
        <w:rPr>
          <w:rFonts w:ascii="Times New Roman" w:hAnsi="Times New Roman"/>
        </w:rPr>
        <w:t xml:space="preserve">kivitelező </w:t>
      </w:r>
      <w:r w:rsidRPr="003C6091">
        <w:rPr>
          <w:rFonts w:ascii="Times New Roman" w:hAnsi="Times New Roman"/>
        </w:rPr>
        <w:t>kötelezettséget vállal a munkaterületen lévő közművek szakszerű feltárására, a szükséges szakfelügyeletek megrendelésére, az esetleges károk térítésmentes helyreállítására.</w:t>
      </w:r>
    </w:p>
    <w:p w:rsidR="00255951" w:rsidRPr="003C6091" w:rsidRDefault="00255951" w:rsidP="00255951">
      <w:pPr>
        <w:ind w:left="702" w:right="-311" w:hanging="461"/>
        <w:rPr>
          <w:rFonts w:ascii="Times New Roman" w:hAnsi="Times New Roman"/>
        </w:rPr>
      </w:pPr>
      <w:r w:rsidRPr="003C6091">
        <w:rPr>
          <w:rFonts w:ascii="Times New Roman" w:hAnsi="Times New Roman"/>
        </w:rPr>
        <w:t>3.5./ Vállalkozó</w:t>
      </w:r>
      <w:r>
        <w:rPr>
          <w:rFonts w:ascii="Times New Roman" w:hAnsi="Times New Roman"/>
        </w:rPr>
        <w:t xml:space="preserve"> kivitelező</w:t>
      </w:r>
      <w:r w:rsidRPr="003C6091">
        <w:rPr>
          <w:rFonts w:ascii="Times New Roman" w:hAnsi="Times New Roman"/>
        </w:rPr>
        <w:t xml:space="preserve"> köteles s munkavégzéssel kapcsolatban az </w:t>
      </w:r>
      <w:r w:rsidR="00250B4E" w:rsidRPr="00250B4E">
        <w:rPr>
          <w:rFonts w:ascii="Times New Roman" w:hAnsi="Times New Roman"/>
          <w:b/>
          <w:u w:val="single"/>
        </w:rPr>
        <w:t>e-</w:t>
      </w:r>
      <w:r w:rsidRPr="00250B4E">
        <w:rPr>
          <w:rFonts w:ascii="Times New Roman" w:hAnsi="Times New Roman"/>
          <w:b/>
          <w:u w:val="single"/>
        </w:rPr>
        <w:t>építési naplót</w:t>
      </w:r>
      <w:r w:rsidRPr="003C6091">
        <w:rPr>
          <w:rFonts w:ascii="Times New Roman" w:hAnsi="Times New Roman"/>
        </w:rPr>
        <w:t xml:space="preserve"> a </w:t>
      </w:r>
      <w:r w:rsidRPr="003C6091">
        <w:rPr>
          <w:rFonts w:ascii="Times New Roman" w:hAnsi="Times New Roman"/>
          <w:b/>
        </w:rPr>
        <w:t>191/2009. (IX. 15.)</w:t>
      </w:r>
      <w:r w:rsidRPr="003C6091">
        <w:rPr>
          <w:rFonts w:ascii="Times New Roman" w:hAnsi="Times New Roman"/>
        </w:rPr>
        <w:t xml:space="preserve"> Kormányrendeletben előírt módon vezetni</w:t>
      </w:r>
      <w:r>
        <w:rPr>
          <w:rFonts w:ascii="Times New Roman" w:hAnsi="Times New Roman"/>
        </w:rPr>
        <w:t>.</w:t>
      </w:r>
    </w:p>
    <w:p w:rsidR="00255951" w:rsidRPr="003C6091" w:rsidRDefault="00255951" w:rsidP="00255951">
      <w:pPr>
        <w:ind w:left="702" w:right="-311"/>
        <w:rPr>
          <w:rFonts w:ascii="Times New Roman" w:hAnsi="Times New Roman"/>
        </w:rPr>
      </w:pPr>
      <w:r w:rsidRPr="003C6091">
        <w:rPr>
          <w:rFonts w:ascii="Times New Roman" w:hAnsi="Times New Roman"/>
        </w:rPr>
        <w:t>A kivitelezés során a Vállalkozó</w:t>
      </w:r>
      <w:r>
        <w:rPr>
          <w:rFonts w:ascii="Times New Roman" w:hAnsi="Times New Roman"/>
        </w:rPr>
        <w:t xml:space="preserve"> kivitelezőnek</w:t>
      </w:r>
      <w:r w:rsidRPr="003C6091">
        <w:rPr>
          <w:rFonts w:ascii="Times New Roman" w:hAnsi="Times New Roman"/>
        </w:rPr>
        <w:t xml:space="preserve"> az építési munkahelyeken és az építési folyama</w:t>
      </w:r>
      <w:r>
        <w:rPr>
          <w:rFonts w:ascii="Times New Roman" w:hAnsi="Times New Roman"/>
        </w:rPr>
        <w:t>t</w:t>
      </w:r>
      <w:r w:rsidRPr="003C6091">
        <w:rPr>
          <w:rFonts w:ascii="Times New Roman" w:hAnsi="Times New Roman"/>
        </w:rPr>
        <w:t xml:space="preserve"> során megvalósítandó minimális munkavédelmi követelményekről szóló </w:t>
      </w:r>
      <w:r w:rsidRPr="003C6091">
        <w:rPr>
          <w:rFonts w:ascii="Times New Roman" w:hAnsi="Times New Roman"/>
          <w:b/>
        </w:rPr>
        <w:t xml:space="preserve">4/2002.(II. 20.) </w:t>
      </w:r>
      <w:proofErr w:type="spellStart"/>
      <w:r w:rsidRPr="003C6091">
        <w:rPr>
          <w:rFonts w:ascii="Times New Roman" w:hAnsi="Times New Roman"/>
        </w:rPr>
        <w:t>SzCsM-EüM</w:t>
      </w:r>
      <w:proofErr w:type="spellEnd"/>
      <w:r w:rsidRPr="003C6091">
        <w:rPr>
          <w:rFonts w:ascii="Times New Roman" w:hAnsi="Times New Roman"/>
        </w:rPr>
        <w:t xml:space="preserve"> együttes rendelet előírásait, ezen túlmenően minden általános érvényű és eseti jogszabály, szabvány, egyéb szabályzatot, amely a beruházás megvalósításával, a hibák kijavításával és a fizetendő díjakkal kapcsolatosak, be kell tartania.</w:t>
      </w:r>
    </w:p>
    <w:p w:rsidR="00255951" w:rsidRPr="003C6091" w:rsidRDefault="00255951" w:rsidP="00255951">
      <w:pPr>
        <w:ind w:left="702" w:right="-311" w:hanging="461"/>
        <w:rPr>
          <w:rFonts w:ascii="Times New Roman" w:hAnsi="Times New Roman"/>
        </w:rPr>
      </w:pPr>
      <w:r w:rsidRPr="003C6091">
        <w:rPr>
          <w:rFonts w:ascii="Times New Roman" w:hAnsi="Times New Roman"/>
        </w:rPr>
        <w:lastRenderedPageBreak/>
        <w:t xml:space="preserve">3.6./ Vállalkozó kivitelező köteles a bontásból és építésből származó törmeléket, hulladékot az építkezés területéről hatósági engedéllyel rendelkező lerakóba szállítani, és be kell tartani </w:t>
      </w:r>
      <w:r w:rsidRPr="003C6091">
        <w:rPr>
          <w:rFonts w:ascii="Times New Roman" w:hAnsi="Times New Roman"/>
          <w:bCs/>
        </w:rPr>
        <w:t>az építési és bontási hulladék kezelésének részletes szabályairól</w:t>
      </w:r>
      <w:r w:rsidRPr="003C6091">
        <w:rPr>
          <w:rFonts w:ascii="Times New Roman" w:hAnsi="Times New Roman"/>
          <w:b/>
          <w:bCs/>
        </w:rPr>
        <w:t xml:space="preserve"> </w:t>
      </w:r>
      <w:r w:rsidRPr="003C6091">
        <w:rPr>
          <w:rFonts w:ascii="Times New Roman" w:hAnsi="Times New Roman"/>
        </w:rPr>
        <w:t xml:space="preserve">szóló </w:t>
      </w:r>
      <w:r w:rsidRPr="003C6091">
        <w:rPr>
          <w:rFonts w:ascii="Times New Roman" w:hAnsi="Times New Roman"/>
          <w:b/>
          <w:bCs/>
        </w:rPr>
        <w:t xml:space="preserve">45/2004. (VII. 26.) </w:t>
      </w:r>
      <w:proofErr w:type="spellStart"/>
      <w:r w:rsidRPr="003C6091">
        <w:rPr>
          <w:rFonts w:ascii="Times New Roman" w:hAnsi="Times New Roman"/>
          <w:bCs/>
        </w:rPr>
        <w:t>BM-KvVM</w:t>
      </w:r>
      <w:proofErr w:type="spellEnd"/>
      <w:r w:rsidRPr="003C6091">
        <w:rPr>
          <w:rFonts w:ascii="Times New Roman" w:hAnsi="Times New Roman"/>
          <w:bCs/>
        </w:rPr>
        <w:t xml:space="preserve"> </w:t>
      </w:r>
      <w:r w:rsidRPr="003C6091">
        <w:rPr>
          <w:rFonts w:ascii="Times New Roman" w:hAnsi="Times New Roman"/>
        </w:rPr>
        <w:t>együttes rendeletben foglaltakat.</w:t>
      </w:r>
    </w:p>
    <w:p w:rsidR="00255951" w:rsidRPr="003C6091" w:rsidRDefault="00255951" w:rsidP="00255951">
      <w:pPr>
        <w:ind w:left="702" w:right="-311" w:hanging="461"/>
        <w:rPr>
          <w:rFonts w:ascii="Times New Roman" w:hAnsi="Times New Roman"/>
        </w:rPr>
      </w:pPr>
      <w:r w:rsidRPr="003C6091">
        <w:rPr>
          <w:rFonts w:ascii="Times New Roman" w:hAnsi="Times New Roman"/>
        </w:rPr>
        <w:t xml:space="preserve">3.7./ A </w:t>
      </w:r>
      <w:r>
        <w:rPr>
          <w:rFonts w:ascii="Times New Roman" w:hAnsi="Times New Roman"/>
        </w:rPr>
        <w:t>V</w:t>
      </w:r>
      <w:r w:rsidRPr="003C6091">
        <w:rPr>
          <w:rFonts w:ascii="Times New Roman" w:hAnsi="Times New Roman"/>
        </w:rPr>
        <w:t>állalkozó kivitelező a teljesítésbe — a Kbt. és az ajánlati dokumentáció által meghatározott feltételek betartása mellett — alvállalkozó kivitelezőt bevonhat.</w:t>
      </w:r>
    </w:p>
    <w:p w:rsidR="00255951" w:rsidRPr="003C6091" w:rsidRDefault="00255951" w:rsidP="00255951">
      <w:pPr>
        <w:ind w:left="702" w:right="-311"/>
        <w:rPr>
          <w:rFonts w:ascii="Times New Roman" w:hAnsi="Times New Roman"/>
        </w:rPr>
      </w:pPr>
      <w:r w:rsidRPr="003C6091">
        <w:rPr>
          <w:rFonts w:ascii="Times New Roman" w:hAnsi="Times New Roman"/>
        </w:rPr>
        <w:t>Vállalkozó</w:t>
      </w:r>
      <w:r w:rsidRPr="000579F8">
        <w:rPr>
          <w:rFonts w:ascii="Times New Roman" w:hAnsi="Times New Roman"/>
        </w:rPr>
        <w:t xml:space="preserve"> </w:t>
      </w:r>
      <w:r w:rsidRPr="003C6091">
        <w:rPr>
          <w:rFonts w:ascii="Times New Roman" w:hAnsi="Times New Roman"/>
        </w:rPr>
        <w:t>kivitelező a jogosan igénybe vett alvállalkozóért úgy felel, mintha a munkát maga végezte volna.</w:t>
      </w:r>
    </w:p>
    <w:p w:rsidR="00255951" w:rsidRPr="003C6091" w:rsidRDefault="00255951" w:rsidP="00255951">
      <w:pPr>
        <w:ind w:left="702" w:right="-311"/>
        <w:rPr>
          <w:rFonts w:ascii="Times New Roman" w:hAnsi="Times New Roman"/>
        </w:rPr>
      </w:pPr>
      <w:r w:rsidRPr="003C6091">
        <w:rPr>
          <w:rFonts w:ascii="Times New Roman" w:hAnsi="Times New Roman"/>
        </w:rPr>
        <w:t>Alvállalkozó jogosulatlan igénybevétele esetén pedig felelős minden olyan kárért is, amely a nélkül nem következett volna be.</w:t>
      </w:r>
    </w:p>
    <w:p w:rsidR="00255951" w:rsidRPr="003C6091" w:rsidRDefault="00255951" w:rsidP="00255951">
      <w:pPr>
        <w:ind w:left="702" w:right="-311" w:hanging="461"/>
        <w:rPr>
          <w:rFonts w:ascii="Times New Roman" w:hAnsi="Times New Roman"/>
          <w:sz w:val="23"/>
          <w:szCs w:val="23"/>
        </w:rPr>
      </w:pPr>
      <w:r w:rsidRPr="003C6091">
        <w:rPr>
          <w:rFonts w:ascii="Times New Roman" w:hAnsi="Times New Roman"/>
          <w:iCs/>
          <w:sz w:val="23"/>
          <w:szCs w:val="23"/>
        </w:rPr>
        <w:t>3.8./</w:t>
      </w:r>
      <w:r w:rsidRPr="003C6091">
        <w:rPr>
          <w:rFonts w:ascii="Times New Roman" w:hAnsi="Times New Roman"/>
          <w:i/>
          <w:iCs/>
          <w:sz w:val="23"/>
          <w:szCs w:val="23"/>
        </w:rPr>
        <w:t xml:space="preserve"> </w:t>
      </w:r>
      <w:r w:rsidRPr="003C6091">
        <w:rPr>
          <w:rFonts w:ascii="Times New Roman" w:hAnsi="Times New Roman"/>
          <w:sz w:val="23"/>
          <w:szCs w:val="23"/>
        </w:rPr>
        <w:t xml:space="preserve">A </w:t>
      </w:r>
      <w:r>
        <w:rPr>
          <w:rFonts w:ascii="Times New Roman" w:hAnsi="Times New Roman"/>
          <w:sz w:val="23"/>
          <w:szCs w:val="23"/>
        </w:rPr>
        <w:t>V</w:t>
      </w:r>
      <w:r w:rsidRPr="003C6091">
        <w:rPr>
          <w:rFonts w:ascii="Times New Roman" w:hAnsi="Times New Roman"/>
          <w:sz w:val="23"/>
          <w:szCs w:val="23"/>
        </w:rPr>
        <w:t xml:space="preserve">állalkozó </w:t>
      </w:r>
      <w:r w:rsidRPr="003C6091">
        <w:rPr>
          <w:rFonts w:ascii="Times New Roman" w:hAnsi="Times New Roman"/>
        </w:rPr>
        <w:t>kivitelező</w:t>
      </w:r>
      <w:r w:rsidRPr="003C6091">
        <w:rPr>
          <w:rFonts w:ascii="Times New Roman" w:hAnsi="Times New Roman"/>
          <w:sz w:val="23"/>
          <w:szCs w:val="23"/>
        </w:rPr>
        <w:t xml:space="preserve"> kötelezettséget vállal arra, hogy</w:t>
      </w:r>
    </w:p>
    <w:p w:rsidR="00255951" w:rsidRPr="003C6091" w:rsidRDefault="00255951" w:rsidP="00255951">
      <w:pPr>
        <w:ind w:left="936" w:right="-311" w:hanging="234"/>
        <w:rPr>
          <w:rFonts w:ascii="Times New Roman" w:hAnsi="Times New Roman"/>
          <w:sz w:val="23"/>
          <w:szCs w:val="23"/>
        </w:rPr>
      </w:pPr>
      <w:proofErr w:type="gramStart"/>
      <w:r w:rsidRPr="003C6091">
        <w:rPr>
          <w:rFonts w:ascii="Times New Roman" w:hAnsi="Times New Roman"/>
          <w:iCs/>
          <w:sz w:val="23"/>
          <w:szCs w:val="23"/>
        </w:rPr>
        <w:t>a</w:t>
      </w:r>
      <w:proofErr w:type="gramEnd"/>
      <w:r w:rsidRPr="003C6091">
        <w:rPr>
          <w:rFonts w:ascii="Times New Roman" w:hAnsi="Times New Roman"/>
          <w:i/>
          <w:iCs/>
          <w:sz w:val="23"/>
          <w:szCs w:val="23"/>
        </w:rPr>
        <w:t xml:space="preserve">) </w:t>
      </w:r>
      <w:r w:rsidRPr="003C6091">
        <w:rPr>
          <w:rFonts w:ascii="Times New Roman" w:hAnsi="Times New Roman"/>
          <w:sz w:val="23"/>
          <w:szCs w:val="23"/>
        </w:rPr>
        <w:t>nem fizet, illetve számol el a szerződés teljesítésével összefüggésben ol</w:t>
      </w:r>
      <w:r>
        <w:rPr>
          <w:rFonts w:ascii="Times New Roman" w:hAnsi="Times New Roman"/>
          <w:sz w:val="23"/>
          <w:szCs w:val="23"/>
        </w:rPr>
        <w:t xml:space="preserve">yan költségeket, melyek a Kbt. </w:t>
      </w:r>
      <w:r w:rsidRPr="003C6091">
        <w:rPr>
          <w:rFonts w:ascii="Times New Roman" w:hAnsi="Times New Roman"/>
          <w:sz w:val="23"/>
          <w:szCs w:val="23"/>
        </w:rPr>
        <w:t>6</w:t>
      </w:r>
      <w:r>
        <w:rPr>
          <w:rFonts w:ascii="Times New Roman" w:hAnsi="Times New Roman"/>
          <w:sz w:val="23"/>
          <w:szCs w:val="23"/>
        </w:rPr>
        <w:t>2</w:t>
      </w:r>
      <w:r w:rsidRPr="003C6091">
        <w:rPr>
          <w:rFonts w:ascii="Times New Roman" w:hAnsi="Times New Roman"/>
          <w:sz w:val="23"/>
          <w:szCs w:val="23"/>
        </w:rPr>
        <w:t xml:space="preserve">. § (1) bekezdés </w:t>
      </w:r>
      <w:r w:rsidRPr="003C6091">
        <w:rPr>
          <w:rFonts w:ascii="Times New Roman" w:hAnsi="Times New Roman"/>
          <w:i/>
          <w:iCs/>
          <w:sz w:val="23"/>
          <w:szCs w:val="23"/>
        </w:rPr>
        <w:t xml:space="preserve">k) </w:t>
      </w:r>
      <w:r w:rsidRPr="003C6091">
        <w:rPr>
          <w:rFonts w:ascii="Times New Roman" w:hAnsi="Times New Roman"/>
          <w:sz w:val="23"/>
          <w:szCs w:val="23"/>
        </w:rPr>
        <w:t xml:space="preserve">pontja szerinti feltételeknek nem megfelelő társaság tekintetében merülnek fel, és melyek a vállalkozó kivitelező adóköteles jövedelmének csökkentésére alkalmasak; </w:t>
      </w:r>
    </w:p>
    <w:p w:rsidR="00255951" w:rsidRPr="003C6091" w:rsidRDefault="00255951" w:rsidP="00255951">
      <w:pPr>
        <w:ind w:left="936" w:right="-311" w:hanging="234"/>
        <w:rPr>
          <w:rFonts w:ascii="Times New Roman" w:hAnsi="Times New Roman"/>
        </w:rPr>
      </w:pPr>
      <w:r w:rsidRPr="003C6091">
        <w:rPr>
          <w:rFonts w:ascii="Times New Roman" w:hAnsi="Times New Roman"/>
          <w:iCs/>
          <w:sz w:val="23"/>
          <w:szCs w:val="23"/>
        </w:rPr>
        <w:t>b)</w:t>
      </w:r>
      <w:r w:rsidRPr="003C6091">
        <w:rPr>
          <w:rFonts w:ascii="Times New Roman" w:hAnsi="Times New Roman"/>
          <w:i/>
          <w:iCs/>
          <w:sz w:val="23"/>
          <w:szCs w:val="23"/>
        </w:rPr>
        <w:t xml:space="preserve"> </w:t>
      </w:r>
      <w:r w:rsidRPr="003C6091">
        <w:rPr>
          <w:rFonts w:ascii="Times New Roman" w:hAnsi="Times New Roman"/>
        </w:rPr>
        <w:t xml:space="preserve">a kivitelezés alatt az </w:t>
      </w:r>
      <w:r w:rsidRPr="003C6091">
        <w:rPr>
          <w:rFonts w:ascii="Times New Roman" w:hAnsi="Times New Roman"/>
          <w:sz w:val="23"/>
          <w:szCs w:val="23"/>
        </w:rPr>
        <w:t>építtetővel</w:t>
      </w:r>
      <w:r w:rsidRPr="003C6091">
        <w:rPr>
          <w:rFonts w:ascii="Times New Roman" w:hAnsi="Times New Roman"/>
        </w:rPr>
        <w:t xml:space="preserve"> és az érintett szakhatóságokkal a vállalkozó kivitelező szorosan együttműködik, </w:t>
      </w:r>
      <w:r w:rsidRPr="003C6091">
        <w:rPr>
          <w:rFonts w:ascii="Times New Roman" w:hAnsi="Times New Roman"/>
          <w:sz w:val="23"/>
          <w:szCs w:val="23"/>
        </w:rPr>
        <w:t>azok</w:t>
      </w:r>
      <w:r w:rsidRPr="003C6091">
        <w:rPr>
          <w:rFonts w:ascii="Times New Roman" w:hAnsi="Times New Roman"/>
        </w:rPr>
        <w:t xml:space="preserve"> állásfoglalásait betartja, vagy ha azok az eredeti megvalósítás módosulását eredményezik, arról az építtetőt állásfoglalásra felkéri. Az építtető a megvalósulás sikere érdekében a kivitelezők munkavégzését az elvárható módon elősegíti.</w:t>
      </w:r>
    </w:p>
    <w:p w:rsidR="00255951" w:rsidRPr="003C6091" w:rsidRDefault="00255951" w:rsidP="00255951">
      <w:pPr>
        <w:ind w:left="936" w:right="-311"/>
        <w:rPr>
          <w:rFonts w:ascii="Times New Roman" w:hAnsi="Times New Roman"/>
          <w:sz w:val="23"/>
          <w:szCs w:val="23"/>
        </w:rPr>
      </w:pPr>
      <w:r w:rsidRPr="003C6091">
        <w:rPr>
          <w:rFonts w:ascii="Times New Roman" w:hAnsi="Times New Roman"/>
        </w:rPr>
        <w:t>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255951" w:rsidRPr="003C6091" w:rsidRDefault="00255951" w:rsidP="00255951">
      <w:pPr>
        <w:ind w:left="702" w:right="-311" w:hanging="461"/>
        <w:rPr>
          <w:rFonts w:ascii="Times New Roman" w:hAnsi="Times New Roman"/>
          <w:sz w:val="23"/>
          <w:szCs w:val="23"/>
        </w:rPr>
      </w:pPr>
      <w:r w:rsidRPr="003C6091">
        <w:rPr>
          <w:rFonts w:ascii="Times New Roman" w:hAnsi="Times New Roman"/>
          <w:sz w:val="23"/>
          <w:szCs w:val="23"/>
        </w:rPr>
        <w:t xml:space="preserve">3.9./ A megrendelőként szerződő fél jogosult és egyben köteles a szerződést felmondani - ha szükséges olyan határidővel, amely lehetővé teszi, hogy a szerződéssel érintett feladata ellátásáról gondoskodni tudjon - ha </w:t>
      </w:r>
    </w:p>
    <w:p w:rsidR="00255951" w:rsidRPr="003C6091" w:rsidRDefault="00255951" w:rsidP="00255951">
      <w:pPr>
        <w:ind w:left="936" w:right="-311" w:hanging="234"/>
        <w:rPr>
          <w:rFonts w:ascii="Times New Roman" w:hAnsi="Times New Roman"/>
          <w:sz w:val="23"/>
          <w:szCs w:val="23"/>
        </w:rPr>
      </w:pPr>
      <w:proofErr w:type="gramStart"/>
      <w:r w:rsidRPr="003C6091">
        <w:rPr>
          <w:rFonts w:ascii="Times New Roman" w:hAnsi="Times New Roman"/>
          <w:i/>
          <w:iCs/>
          <w:sz w:val="23"/>
          <w:szCs w:val="23"/>
        </w:rPr>
        <w:t>a</w:t>
      </w:r>
      <w:proofErr w:type="gramEnd"/>
      <w:r w:rsidRPr="003C6091">
        <w:rPr>
          <w:rFonts w:ascii="Times New Roman" w:hAnsi="Times New Roman"/>
          <w:i/>
          <w:iCs/>
          <w:sz w:val="23"/>
          <w:szCs w:val="23"/>
        </w:rPr>
        <w:t xml:space="preserve">) </w:t>
      </w:r>
      <w:r w:rsidRPr="003C6091">
        <w:rPr>
          <w:rFonts w:ascii="Times New Roman" w:hAnsi="Times New Roman"/>
          <w:sz w:val="23"/>
          <w:szCs w:val="23"/>
        </w:rPr>
        <w:t xml:space="preserve">a vállalkozó kivitelező </w:t>
      </w:r>
      <w:r>
        <w:rPr>
          <w:rFonts w:ascii="Times New Roman" w:hAnsi="Times New Roman"/>
          <w:sz w:val="23"/>
          <w:szCs w:val="23"/>
        </w:rPr>
        <w:t xml:space="preserve">szervezetében </w:t>
      </w:r>
      <w:r w:rsidRPr="003C6091">
        <w:rPr>
          <w:rFonts w:ascii="Times New Roman" w:hAnsi="Times New Roman"/>
          <w:sz w:val="23"/>
          <w:szCs w:val="23"/>
        </w:rPr>
        <w:t>közvetetten vagy közvetlenül 25%-ot meghaladó tulajdoni rés</w:t>
      </w:r>
      <w:r>
        <w:rPr>
          <w:rFonts w:ascii="Times New Roman" w:hAnsi="Times New Roman"/>
          <w:sz w:val="23"/>
          <w:szCs w:val="23"/>
        </w:rPr>
        <w:t>s</w:t>
      </w:r>
      <w:r w:rsidRPr="003C6091">
        <w:rPr>
          <w:rFonts w:ascii="Times New Roman" w:hAnsi="Times New Roman"/>
          <w:sz w:val="23"/>
          <w:szCs w:val="23"/>
        </w:rPr>
        <w:t>z</w:t>
      </w:r>
      <w:r>
        <w:rPr>
          <w:rFonts w:ascii="Times New Roman" w:hAnsi="Times New Roman"/>
          <w:sz w:val="23"/>
          <w:szCs w:val="23"/>
        </w:rPr>
        <w:t>el vagy szavazati joggal rendelkezik</w:t>
      </w:r>
      <w:r w:rsidRPr="003C6091">
        <w:rPr>
          <w:rFonts w:ascii="Times New Roman" w:hAnsi="Times New Roman"/>
          <w:sz w:val="23"/>
          <w:szCs w:val="23"/>
        </w:rPr>
        <w:t xml:space="preserve"> valamely olyan jogi személy vagy </w:t>
      </w:r>
      <w:r>
        <w:rPr>
          <w:rFonts w:ascii="Times New Roman" w:hAnsi="Times New Roman"/>
          <w:sz w:val="23"/>
          <w:szCs w:val="23"/>
        </w:rPr>
        <w:t xml:space="preserve">személyes joga szerint jogképes szervezet, amelynek tekintetében a Kbt. </w:t>
      </w:r>
      <w:r w:rsidRPr="003C6091">
        <w:rPr>
          <w:rFonts w:ascii="Times New Roman" w:hAnsi="Times New Roman"/>
          <w:sz w:val="23"/>
          <w:szCs w:val="23"/>
        </w:rPr>
        <w:t>6</w:t>
      </w:r>
      <w:r>
        <w:rPr>
          <w:rFonts w:ascii="Times New Roman" w:hAnsi="Times New Roman"/>
          <w:sz w:val="23"/>
          <w:szCs w:val="23"/>
        </w:rPr>
        <w:t>2</w:t>
      </w:r>
      <w:r w:rsidRPr="003C6091">
        <w:rPr>
          <w:rFonts w:ascii="Times New Roman" w:hAnsi="Times New Roman"/>
          <w:sz w:val="23"/>
          <w:szCs w:val="23"/>
        </w:rPr>
        <w:t xml:space="preserve">. § (1) bekezdés </w:t>
      </w:r>
      <w:proofErr w:type="spellStart"/>
      <w:r w:rsidRPr="003C6091">
        <w:rPr>
          <w:rFonts w:ascii="Times New Roman" w:hAnsi="Times New Roman"/>
          <w:i/>
          <w:iCs/>
          <w:sz w:val="23"/>
          <w:szCs w:val="23"/>
        </w:rPr>
        <w:t>k</w:t>
      </w:r>
      <w:r>
        <w:rPr>
          <w:rFonts w:ascii="Times New Roman" w:hAnsi="Times New Roman"/>
          <w:i/>
          <w:iCs/>
          <w:sz w:val="23"/>
          <w:szCs w:val="23"/>
        </w:rPr>
        <w:t>b</w:t>
      </w:r>
      <w:proofErr w:type="spellEnd"/>
      <w:r w:rsidRPr="003C6091">
        <w:rPr>
          <w:rFonts w:ascii="Times New Roman" w:hAnsi="Times New Roman"/>
          <w:i/>
          <w:iCs/>
          <w:sz w:val="23"/>
          <w:szCs w:val="23"/>
        </w:rPr>
        <w:t xml:space="preserve">) </w:t>
      </w:r>
      <w:r>
        <w:rPr>
          <w:rFonts w:ascii="Times New Roman" w:hAnsi="Times New Roman"/>
          <w:i/>
          <w:iCs/>
          <w:sz w:val="23"/>
          <w:szCs w:val="23"/>
        </w:rPr>
        <w:t>al</w:t>
      </w:r>
      <w:r w:rsidRPr="003C6091">
        <w:rPr>
          <w:rFonts w:ascii="Times New Roman" w:hAnsi="Times New Roman"/>
          <w:sz w:val="23"/>
          <w:szCs w:val="23"/>
        </w:rPr>
        <w:t>pontj</w:t>
      </w:r>
      <w:r>
        <w:rPr>
          <w:rFonts w:ascii="Times New Roman" w:hAnsi="Times New Roman"/>
          <w:sz w:val="23"/>
          <w:szCs w:val="23"/>
        </w:rPr>
        <w:t>a szerinti feltétel fennáll</w:t>
      </w:r>
      <w:r w:rsidRPr="003C6091">
        <w:rPr>
          <w:rFonts w:ascii="Times New Roman" w:hAnsi="Times New Roman"/>
          <w:sz w:val="23"/>
          <w:szCs w:val="23"/>
        </w:rPr>
        <w:t xml:space="preserve">. </w:t>
      </w:r>
    </w:p>
    <w:p w:rsidR="00255951" w:rsidRPr="003C6091" w:rsidRDefault="00255951" w:rsidP="00255951">
      <w:pPr>
        <w:ind w:left="936" w:right="-311" w:hanging="234"/>
        <w:rPr>
          <w:rFonts w:ascii="Times New Roman" w:hAnsi="Times New Roman"/>
        </w:rPr>
      </w:pPr>
      <w:r w:rsidRPr="003C6091">
        <w:rPr>
          <w:rFonts w:ascii="Times New Roman" w:hAnsi="Times New Roman"/>
          <w:i/>
          <w:iCs/>
          <w:sz w:val="23"/>
          <w:szCs w:val="23"/>
        </w:rPr>
        <w:t xml:space="preserve">b) </w:t>
      </w:r>
      <w:r w:rsidRPr="003C6091">
        <w:rPr>
          <w:rFonts w:ascii="Times New Roman" w:hAnsi="Times New Roman"/>
          <w:sz w:val="23"/>
          <w:szCs w:val="23"/>
        </w:rPr>
        <w:t>a vállalkozó kivitelező közvetetten vagy közvetlenül 25%-ot meghaladó tulajdoni részesedést szerez valamely olyan jogi személy vagy jogi személyiséggel nem rendelkező gazdasági társa</w:t>
      </w:r>
      <w:r>
        <w:rPr>
          <w:rFonts w:ascii="Times New Roman" w:hAnsi="Times New Roman"/>
          <w:sz w:val="23"/>
          <w:szCs w:val="23"/>
        </w:rPr>
        <w:t xml:space="preserve">ságban, amely nem felel meg a Kbt. </w:t>
      </w:r>
      <w:r w:rsidRPr="003C6091">
        <w:rPr>
          <w:rFonts w:ascii="Times New Roman" w:hAnsi="Times New Roman"/>
          <w:sz w:val="23"/>
          <w:szCs w:val="23"/>
        </w:rPr>
        <w:t>6</w:t>
      </w:r>
      <w:r>
        <w:rPr>
          <w:rFonts w:ascii="Times New Roman" w:hAnsi="Times New Roman"/>
          <w:sz w:val="23"/>
          <w:szCs w:val="23"/>
        </w:rPr>
        <w:t>2</w:t>
      </w:r>
      <w:r w:rsidRPr="003C6091">
        <w:rPr>
          <w:rFonts w:ascii="Times New Roman" w:hAnsi="Times New Roman"/>
          <w:sz w:val="23"/>
          <w:szCs w:val="23"/>
        </w:rPr>
        <w:t xml:space="preserve">. § (1) bekezdés </w:t>
      </w:r>
      <w:r w:rsidRPr="003C6091">
        <w:rPr>
          <w:rFonts w:ascii="Times New Roman" w:hAnsi="Times New Roman"/>
          <w:i/>
          <w:iCs/>
          <w:sz w:val="23"/>
          <w:szCs w:val="23"/>
        </w:rPr>
        <w:t xml:space="preserve">k) </w:t>
      </w:r>
      <w:r w:rsidRPr="003C6091">
        <w:rPr>
          <w:rFonts w:ascii="Times New Roman" w:hAnsi="Times New Roman"/>
          <w:sz w:val="23"/>
          <w:szCs w:val="23"/>
        </w:rPr>
        <w:t>pontjában meghatározott feltételeknek.</w:t>
      </w:r>
    </w:p>
    <w:p w:rsidR="00255951" w:rsidRPr="003C6091" w:rsidRDefault="00255951" w:rsidP="00255951">
      <w:pPr>
        <w:ind w:right="-311"/>
        <w:rPr>
          <w:rFonts w:ascii="Times New Roman" w:hAnsi="Times New Roman"/>
        </w:rPr>
      </w:pPr>
      <w:r w:rsidRPr="003C6091">
        <w:rPr>
          <w:rFonts w:ascii="Times New Roman" w:hAnsi="Times New Roman"/>
          <w:b/>
          <w:bCs/>
        </w:rPr>
        <w:t>4./ A munka ellenőrzése és átvétele </w:t>
      </w:r>
    </w:p>
    <w:p w:rsidR="00255951" w:rsidRPr="003C6091" w:rsidRDefault="00255951" w:rsidP="00255951">
      <w:pPr>
        <w:ind w:left="702" w:right="-311" w:hanging="461"/>
        <w:rPr>
          <w:rFonts w:ascii="Times New Roman" w:hAnsi="Times New Roman"/>
        </w:rPr>
      </w:pPr>
      <w:r w:rsidRPr="003C6091">
        <w:rPr>
          <w:rFonts w:ascii="Times New Roman" w:hAnsi="Times New Roman"/>
        </w:rPr>
        <w:t>4.1./A Megrendelő, illetve az általa kijelölt szervezet vagy személy a Vállalkozó kivitelező, illetve annak alvállalkozói tevékenységét és munkavégzését mindenféle korlátozás nélkül bármikor jogosult ellenőrizni.</w:t>
      </w:r>
    </w:p>
    <w:p w:rsidR="00250B4E" w:rsidRDefault="00255951" w:rsidP="00255951">
      <w:pPr>
        <w:ind w:left="702" w:right="-311" w:hanging="461"/>
        <w:rPr>
          <w:rFonts w:ascii="Times New Roman" w:hAnsi="Times New Roman"/>
        </w:rPr>
      </w:pPr>
      <w:r w:rsidRPr="003C6091">
        <w:rPr>
          <w:rFonts w:ascii="Times New Roman" w:hAnsi="Times New Roman"/>
        </w:rPr>
        <w:t xml:space="preserve">4.2./A felek a munkavégzéssel kapcsolatos minden lényeges adatot, körülményt és utasítást a vezetett </w:t>
      </w:r>
      <w:r w:rsidR="00250B4E" w:rsidRPr="00250B4E">
        <w:rPr>
          <w:rFonts w:ascii="Times New Roman" w:hAnsi="Times New Roman"/>
          <w:b/>
        </w:rPr>
        <w:t>e-</w:t>
      </w:r>
      <w:r w:rsidRPr="000D2A62">
        <w:rPr>
          <w:rFonts w:ascii="Times New Roman" w:hAnsi="Times New Roman"/>
          <w:b/>
        </w:rPr>
        <w:t>építési naplóban</w:t>
      </w:r>
      <w:r w:rsidRPr="003C6091">
        <w:rPr>
          <w:rFonts w:ascii="Times New Roman" w:hAnsi="Times New Roman"/>
        </w:rPr>
        <w:t xml:space="preserve"> kötelesek egymással közölni. </w:t>
      </w:r>
    </w:p>
    <w:p w:rsidR="00255951" w:rsidRPr="003C6091" w:rsidRDefault="00255951" w:rsidP="00255951">
      <w:pPr>
        <w:ind w:left="702" w:right="-311" w:hanging="461"/>
        <w:rPr>
          <w:rFonts w:ascii="Times New Roman" w:hAnsi="Times New Roman"/>
        </w:rPr>
      </w:pPr>
      <w:r w:rsidRPr="003C6091">
        <w:rPr>
          <w:rFonts w:ascii="Times New Roman" w:hAnsi="Times New Roman"/>
        </w:rPr>
        <w:t xml:space="preserve">4.3./Megrendelő köteles a munkát a Vállalkozó kivitelező értesítésében megjelölt időpontra kitűzött átadás- átvételi eljárás során megvizsgálni és a vizsgálat alapján felfedezett hiányokat, hibákat, a hibás munkarészekre eső költségvetési összegeket, valamint az érvényesíteni kívánt szavatossági igényeket jegyzőkönyvben rögzíteni. </w:t>
      </w:r>
    </w:p>
    <w:p w:rsidR="00255951" w:rsidRPr="003C6091" w:rsidRDefault="00255951" w:rsidP="00255951">
      <w:pPr>
        <w:ind w:left="702" w:right="-311" w:hanging="461"/>
        <w:rPr>
          <w:rFonts w:ascii="Times New Roman" w:hAnsi="Times New Roman"/>
        </w:rPr>
      </w:pPr>
      <w:r w:rsidRPr="003C6091">
        <w:rPr>
          <w:rFonts w:ascii="Times New Roman" w:hAnsi="Times New Roman"/>
        </w:rPr>
        <w:t>4.4./Ha a Megrendelő az építési beruházás (felújítás) egyes munkarészeit a teljesítés előtt ideiglenes jelleggel átveszi (előzetes átadás), ezek tekintetében a kárveszély az átvétel időpontjától a Megrendelőre száll át.</w:t>
      </w:r>
    </w:p>
    <w:p w:rsidR="00255951" w:rsidRPr="003C6091" w:rsidRDefault="00255951" w:rsidP="00255951">
      <w:pPr>
        <w:ind w:left="702" w:right="-311" w:hanging="461"/>
        <w:rPr>
          <w:rFonts w:ascii="Times New Roman" w:hAnsi="Times New Roman"/>
        </w:rPr>
      </w:pPr>
      <w:r w:rsidRPr="003C6091">
        <w:rPr>
          <w:rFonts w:ascii="Times New Roman" w:hAnsi="Times New Roman"/>
        </w:rPr>
        <w:t>4.5./Vállalkozó kivitelező határidőben teljesít, ha az átadás-átvétel a szerződésben előírt határidőn belül, illetőleg határnapon megkezdődött, kivéve, ha a Megrendelő a szolgáltatást nem vette át.</w:t>
      </w:r>
    </w:p>
    <w:p w:rsidR="00255951" w:rsidRPr="003C6091" w:rsidRDefault="00255951" w:rsidP="00255951">
      <w:pPr>
        <w:ind w:left="702" w:right="-311" w:hanging="461"/>
        <w:rPr>
          <w:rFonts w:ascii="Times New Roman" w:hAnsi="Times New Roman"/>
        </w:rPr>
      </w:pPr>
      <w:r w:rsidRPr="003C6091">
        <w:rPr>
          <w:rFonts w:ascii="Times New Roman" w:hAnsi="Times New Roman"/>
        </w:rPr>
        <w:lastRenderedPageBreak/>
        <w:t>4.6./Nem tagadható meg az átvétel a szolgáltatás olyan jelentéktelen hibái, hiányai miatt, amelyek más hibákkal, hiányokkal összefüggésben, illetve a kijavításukkal, pótlásukkal járó munkák folytán sem akadályozzák a rendeltetésszerű használatot, következésképpen a létesítmény vízjogi üzemeltetési engedélye kiadásának valamennyi feltétele fennáll.</w:t>
      </w:r>
    </w:p>
    <w:p w:rsidR="00255951" w:rsidRPr="003C6091" w:rsidRDefault="00255951" w:rsidP="00255951">
      <w:pPr>
        <w:ind w:left="702" w:right="-311" w:hanging="461"/>
        <w:rPr>
          <w:rFonts w:ascii="Times New Roman" w:hAnsi="Times New Roman"/>
        </w:rPr>
      </w:pPr>
      <w:r w:rsidRPr="003C6091">
        <w:rPr>
          <w:rFonts w:ascii="Times New Roman" w:hAnsi="Times New Roman"/>
        </w:rPr>
        <w:t>4.7./Az átadás- átvételi eljárástól számított egy éven belül az építési beruházás munkáit ismételten megvizsgálni (utó-felülvizsgálati eljárás). Ezt az eljárást Megrendelő készíti elő és hívja meg arra a Vállalkozó kivitelezőt.</w:t>
      </w:r>
    </w:p>
    <w:p w:rsidR="00255951" w:rsidRPr="003C6091" w:rsidRDefault="00255951" w:rsidP="00255951">
      <w:pPr>
        <w:ind w:right="-311"/>
        <w:rPr>
          <w:rFonts w:ascii="Times New Roman" w:hAnsi="Times New Roman"/>
          <w:b/>
        </w:rPr>
      </w:pPr>
      <w:r w:rsidRPr="003C6091">
        <w:rPr>
          <w:rFonts w:ascii="Times New Roman" w:hAnsi="Times New Roman"/>
          <w:b/>
        </w:rPr>
        <w:t>5./ A szerződő felek képviselete:</w:t>
      </w:r>
    </w:p>
    <w:p w:rsidR="00255951" w:rsidRPr="003C6091" w:rsidRDefault="00255951" w:rsidP="00255951">
      <w:pPr>
        <w:ind w:left="702" w:right="-311" w:hanging="461"/>
        <w:rPr>
          <w:rFonts w:ascii="Times New Roman" w:hAnsi="Times New Roman"/>
        </w:rPr>
      </w:pPr>
      <w:r w:rsidRPr="003C6091">
        <w:rPr>
          <w:rFonts w:ascii="Times New Roman" w:hAnsi="Times New Roman"/>
        </w:rPr>
        <w:t>5.1./ Az építtető megbízott képviselője és naplóbejegyzésre jogosult képviselője:</w:t>
      </w:r>
    </w:p>
    <w:p w:rsidR="00255951" w:rsidRPr="003C6091" w:rsidRDefault="00255951" w:rsidP="00255951">
      <w:pPr>
        <w:ind w:left="702" w:right="-311"/>
        <w:rPr>
          <w:rFonts w:ascii="Times New Roman" w:hAnsi="Times New Roman"/>
        </w:rPr>
      </w:pPr>
      <w:r w:rsidRPr="003C6091">
        <w:rPr>
          <w:rFonts w:ascii="Times New Roman" w:hAnsi="Times New Roman"/>
        </w:rPr>
        <w:t xml:space="preserve">Neve: </w:t>
      </w:r>
      <w:r w:rsidR="00250B4E">
        <w:rPr>
          <w:rFonts w:ascii="Times New Roman" w:hAnsi="Times New Roman"/>
        </w:rPr>
        <w:t>Darabos Józsefné</w:t>
      </w:r>
      <w:r w:rsidRPr="003C6091">
        <w:rPr>
          <w:rFonts w:ascii="Times New Roman" w:hAnsi="Times New Roman"/>
        </w:rPr>
        <w:t xml:space="preserve"> polgármester</w:t>
      </w:r>
    </w:p>
    <w:p w:rsidR="00255951" w:rsidRPr="003C6091" w:rsidRDefault="00255951" w:rsidP="00255951">
      <w:pPr>
        <w:ind w:left="702" w:right="-311"/>
        <w:rPr>
          <w:rFonts w:ascii="Times New Roman" w:hAnsi="Times New Roman"/>
        </w:rPr>
      </w:pPr>
      <w:r w:rsidRPr="003C6091">
        <w:rPr>
          <w:rFonts w:ascii="Times New Roman" w:hAnsi="Times New Roman"/>
        </w:rPr>
        <w:t xml:space="preserve">Székhelye: </w:t>
      </w:r>
      <w:r w:rsidR="00250B4E">
        <w:rPr>
          <w:rFonts w:ascii="Times New Roman" w:hAnsi="Times New Roman"/>
        </w:rPr>
        <w:t>7164 Bátaapáti, Petőfi u. 4.</w:t>
      </w:r>
    </w:p>
    <w:p w:rsidR="00255951" w:rsidRPr="003C6091" w:rsidRDefault="00255951" w:rsidP="00255951">
      <w:pPr>
        <w:ind w:left="702" w:right="-311"/>
        <w:rPr>
          <w:rFonts w:ascii="Times New Roman" w:hAnsi="Times New Roman"/>
        </w:rPr>
      </w:pPr>
      <w:r>
        <w:rPr>
          <w:rFonts w:ascii="Times New Roman" w:hAnsi="Times New Roman"/>
        </w:rPr>
        <w:t xml:space="preserve">Telefonja: </w:t>
      </w:r>
      <w:r w:rsidR="00250B4E">
        <w:rPr>
          <w:rFonts w:ascii="Times New Roman" w:hAnsi="Times New Roman"/>
        </w:rPr>
        <w:t xml:space="preserve">+36 </w:t>
      </w:r>
      <w:r>
        <w:rPr>
          <w:rFonts w:ascii="Times New Roman" w:hAnsi="Times New Roman"/>
        </w:rPr>
        <w:t>7</w:t>
      </w:r>
      <w:r w:rsidR="00250B4E">
        <w:rPr>
          <w:rFonts w:ascii="Times New Roman" w:hAnsi="Times New Roman"/>
        </w:rPr>
        <w:t>4-409 295</w:t>
      </w:r>
    </w:p>
    <w:p w:rsidR="00255951" w:rsidRPr="003C6091" w:rsidRDefault="00255951" w:rsidP="00255951">
      <w:pPr>
        <w:ind w:left="702" w:right="-311"/>
        <w:rPr>
          <w:rFonts w:ascii="Times New Roman" w:hAnsi="Times New Roman"/>
        </w:rPr>
      </w:pPr>
      <w:r>
        <w:rPr>
          <w:rFonts w:ascii="Times New Roman" w:hAnsi="Times New Roman"/>
        </w:rPr>
        <w:t>Az építtető műszaki ellenőre:</w:t>
      </w:r>
    </w:p>
    <w:p w:rsidR="00255951" w:rsidRPr="003C6091" w:rsidRDefault="00255951" w:rsidP="00255951">
      <w:pPr>
        <w:ind w:left="702" w:right="-311"/>
        <w:rPr>
          <w:rFonts w:ascii="Times New Roman" w:hAnsi="Times New Roman"/>
        </w:rPr>
      </w:pPr>
      <w:r w:rsidRPr="003C6091">
        <w:rPr>
          <w:rFonts w:ascii="Times New Roman" w:hAnsi="Times New Roman"/>
        </w:rPr>
        <w:t xml:space="preserve">Neve: </w:t>
      </w:r>
      <w:r>
        <w:rPr>
          <w:rFonts w:ascii="Times New Roman" w:hAnsi="Times New Roman"/>
        </w:rPr>
        <w:t>Sebestyén Lajos</w:t>
      </w:r>
    </w:p>
    <w:p w:rsidR="00255951" w:rsidRPr="003C6091" w:rsidRDefault="00255951" w:rsidP="00255951">
      <w:pPr>
        <w:ind w:left="702" w:right="-311"/>
        <w:rPr>
          <w:rFonts w:ascii="Times New Roman" w:hAnsi="Times New Roman"/>
        </w:rPr>
      </w:pPr>
      <w:r w:rsidRPr="003C6091">
        <w:rPr>
          <w:rFonts w:ascii="Times New Roman" w:hAnsi="Times New Roman"/>
        </w:rPr>
        <w:t xml:space="preserve">Székhelye: </w:t>
      </w:r>
      <w:r>
        <w:rPr>
          <w:rFonts w:ascii="Times New Roman" w:hAnsi="Times New Roman"/>
        </w:rPr>
        <w:t>7122 Kakasd, Kossuth L. u. 10.</w:t>
      </w:r>
    </w:p>
    <w:p w:rsidR="00255951" w:rsidRPr="003C6091" w:rsidRDefault="00255951" w:rsidP="00255951">
      <w:pPr>
        <w:ind w:left="702" w:right="-311"/>
        <w:rPr>
          <w:rFonts w:ascii="Times New Roman" w:hAnsi="Times New Roman"/>
        </w:rPr>
      </w:pPr>
      <w:r w:rsidRPr="003C6091">
        <w:rPr>
          <w:rFonts w:ascii="Times New Roman" w:hAnsi="Times New Roman"/>
        </w:rPr>
        <w:t xml:space="preserve">Telefonja: </w:t>
      </w:r>
      <w:r>
        <w:rPr>
          <w:rFonts w:ascii="Times New Roman" w:hAnsi="Times New Roman"/>
        </w:rPr>
        <w:t>+36 20 357 8231</w:t>
      </w:r>
    </w:p>
    <w:p w:rsidR="00255951" w:rsidRPr="003C6091" w:rsidRDefault="00255951" w:rsidP="00255951">
      <w:pPr>
        <w:ind w:left="702" w:right="-311" w:hanging="461"/>
        <w:rPr>
          <w:rFonts w:ascii="Times New Roman" w:hAnsi="Times New Roman"/>
        </w:rPr>
      </w:pPr>
      <w:r w:rsidRPr="003C6091">
        <w:rPr>
          <w:rFonts w:ascii="Times New Roman" w:hAnsi="Times New Roman"/>
        </w:rPr>
        <w:t>5.2./ A vállalkozó kivitelező helyszíni megbízottja és naplóbejegyzésre jogosult képviselői:</w:t>
      </w:r>
    </w:p>
    <w:p w:rsidR="00255951" w:rsidRPr="003C6091" w:rsidRDefault="00255951" w:rsidP="00255951">
      <w:pPr>
        <w:ind w:left="702" w:right="-311"/>
        <w:rPr>
          <w:rFonts w:ascii="Times New Roman" w:hAnsi="Times New Roman"/>
        </w:rPr>
      </w:pPr>
      <w:r w:rsidRPr="003C6091">
        <w:rPr>
          <w:rFonts w:ascii="Times New Roman" w:hAnsi="Times New Roman"/>
        </w:rPr>
        <w:t>A kivitelező vállalkozó képviselője:</w:t>
      </w:r>
    </w:p>
    <w:p w:rsidR="00255951" w:rsidRPr="003C6091" w:rsidRDefault="00255951" w:rsidP="00255951">
      <w:pPr>
        <w:ind w:left="702" w:right="-311"/>
        <w:rPr>
          <w:rFonts w:ascii="Times New Roman" w:hAnsi="Times New Roman"/>
        </w:rPr>
      </w:pPr>
      <w:r w:rsidRPr="003C6091">
        <w:rPr>
          <w:rFonts w:ascii="Times New Roman" w:hAnsi="Times New Roman"/>
        </w:rPr>
        <w:t xml:space="preserve">Neve: </w:t>
      </w:r>
    </w:p>
    <w:p w:rsidR="00255951" w:rsidRPr="003C6091" w:rsidRDefault="00255951" w:rsidP="00255951">
      <w:pPr>
        <w:ind w:left="702" w:right="-311"/>
        <w:rPr>
          <w:rFonts w:ascii="Times New Roman" w:hAnsi="Times New Roman"/>
        </w:rPr>
      </w:pPr>
      <w:r w:rsidRPr="003C6091">
        <w:rPr>
          <w:rFonts w:ascii="Times New Roman" w:hAnsi="Times New Roman"/>
        </w:rPr>
        <w:t>Székhelye:</w:t>
      </w:r>
    </w:p>
    <w:p w:rsidR="00255951" w:rsidRPr="003C6091" w:rsidRDefault="00255951" w:rsidP="00255951">
      <w:pPr>
        <w:ind w:left="702" w:right="-311"/>
        <w:rPr>
          <w:rFonts w:ascii="Times New Roman" w:hAnsi="Times New Roman"/>
        </w:rPr>
      </w:pPr>
      <w:r w:rsidRPr="003C6091">
        <w:rPr>
          <w:rFonts w:ascii="Times New Roman" w:hAnsi="Times New Roman"/>
        </w:rPr>
        <w:t>Telefonja:</w:t>
      </w:r>
    </w:p>
    <w:p w:rsidR="00255951" w:rsidRPr="003C6091" w:rsidRDefault="00255951" w:rsidP="00255951">
      <w:pPr>
        <w:ind w:left="702" w:right="-311"/>
        <w:rPr>
          <w:rFonts w:ascii="Times New Roman" w:hAnsi="Times New Roman"/>
        </w:rPr>
      </w:pPr>
      <w:r w:rsidRPr="003C6091">
        <w:rPr>
          <w:rFonts w:ascii="Times New Roman" w:hAnsi="Times New Roman"/>
        </w:rPr>
        <w:t>A vállalkozó kivitelező felelős műszaki vezetője:</w:t>
      </w:r>
    </w:p>
    <w:p w:rsidR="00255951" w:rsidRPr="003C6091" w:rsidRDefault="00255951" w:rsidP="00255951">
      <w:pPr>
        <w:ind w:left="702" w:right="-311"/>
        <w:rPr>
          <w:rFonts w:ascii="Times New Roman" w:hAnsi="Times New Roman"/>
        </w:rPr>
      </w:pPr>
      <w:r w:rsidRPr="003C6091">
        <w:rPr>
          <w:rFonts w:ascii="Times New Roman" w:hAnsi="Times New Roman"/>
        </w:rPr>
        <w:t>Neve:</w:t>
      </w:r>
    </w:p>
    <w:p w:rsidR="00255951" w:rsidRPr="003C6091" w:rsidRDefault="00255951" w:rsidP="00255951">
      <w:pPr>
        <w:ind w:left="702" w:right="-311"/>
        <w:rPr>
          <w:rFonts w:ascii="Times New Roman" w:hAnsi="Times New Roman"/>
        </w:rPr>
      </w:pPr>
      <w:r w:rsidRPr="003C6091">
        <w:rPr>
          <w:rFonts w:ascii="Times New Roman" w:hAnsi="Times New Roman"/>
        </w:rPr>
        <w:t>Székhelye:</w:t>
      </w:r>
    </w:p>
    <w:p w:rsidR="00255951" w:rsidRPr="003C6091" w:rsidRDefault="00255951" w:rsidP="00255951">
      <w:pPr>
        <w:ind w:left="702" w:right="-311"/>
        <w:rPr>
          <w:rFonts w:ascii="Times New Roman" w:hAnsi="Times New Roman"/>
        </w:rPr>
      </w:pPr>
      <w:r w:rsidRPr="003C6091">
        <w:rPr>
          <w:rFonts w:ascii="Times New Roman" w:hAnsi="Times New Roman"/>
        </w:rPr>
        <w:t>Telefon/Fax:</w:t>
      </w:r>
    </w:p>
    <w:p w:rsidR="00255951" w:rsidRPr="003C6091" w:rsidRDefault="00255951" w:rsidP="00255951">
      <w:pPr>
        <w:ind w:left="702" w:right="-311"/>
        <w:rPr>
          <w:rFonts w:ascii="Times New Roman" w:hAnsi="Times New Roman"/>
        </w:rPr>
      </w:pPr>
      <w:r w:rsidRPr="003C6091">
        <w:rPr>
          <w:rFonts w:ascii="Times New Roman" w:hAnsi="Times New Roman"/>
        </w:rPr>
        <w:t>A vállalkozó kivitelező munkahelyi vezetője:</w:t>
      </w:r>
    </w:p>
    <w:p w:rsidR="00255951" w:rsidRPr="003C6091" w:rsidRDefault="00255951" w:rsidP="00255951">
      <w:pPr>
        <w:ind w:left="702" w:right="-311"/>
        <w:rPr>
          <w:rFonts w:ascii="Times New Roman" w:hAnsi="Times New Roman"/>
        </w:rPr>
      </w:pPr>
      <w:r w:rsidRPr="003C6091">
        <w:rPr>
          <w:rFonts w:ascii="Times New Roman" w:hAnsi="Times New Roman"/>
        </w:rPr>
        <w:t>Neve:</w:t>
      </w:r>
    </w:p>
    <w:p w:rsidR="00255951" w:rsidRPr="003C6091" w:rsidRDefault="00255951" w:rsidP="00255951">
      <w:pPr>
        <w:ind w:left="702" w:right="-311"/>
        <w:rPr>
          <w:rFonts w:ascii="Times New Roman" w:hAnsi="Times New Roman"/>
        </w:rPr>
      </w:pPr>
      <w:r w:rsidRPr="003C6091">
        <w:rPr>
          <w:rFonts w:ascii="Times New Roman" w:hAnsi="Times New Roman"/>
        </w:rPr>
        <w:t>Székhelye:</w:t>
      </w:r>
    </w:p>
    <w:p w:rsidR="00255951" w:rsidRPr="003C6091" w:rsidRDefault="00255951" w:rsidP="00255951">
      <w:pPr>
        <w:ind w:left="702" w:right="-311"/>
        <w:rPr>
          <w:rFonts w:ascii="Times New Roman" w:hAnsi="Times New Roman"/>
        </w:rPr>
      </w:pPr>
      <w:r w:rsidRPr="003C6091">
        <w:rPr>
          <w:rFonts w:ascii="Times New Roman" w:hAnsi="Times New Roman"/>
        </w:rPr>
        <w:t>Telefon/Fax:</w:t>
      </w:r>
    </w:p>
    <w:p w:rsidR="00255951" w:rsidRPr="003C6091" w:rsidRDefault="00255951" w:rsidP="00255951">
      <w:pPr>
        <w:ind w:right="-311"/>
        <w:rPr>
          <w:rFonts w:ascii="Times New Roman" w:hAnsi="Times New Roman"/>
        </w:rPr>
      </w:pPr>
    </w:p>
    <w:p w:rsidR="00255951" w:rsidRPr="003C6091" w:rsidRDefault="00255951" w:rsidP="00255951">
      <w:pPr>
        <w:ind w:right="-311"/>
        <w:rPr>
          <w:rFonts w:ascii="Times New Roman" w:hAnsi="Times New Roman"/>
          <w:b/>
        </w:rPr>
      </w:pPr>
      <w:r w:rsidRPr="003C6091">
        <w:rPr>
          <w:rFonts w:ascii="Times New Roman" w:hAnsi="Times New Roman"/>
          <w:b/>
        </w:rPr>
        <w:t>6./ Vállalkozási összeg, pénzügyi teljesítés:</w:t>
      </w:r>
    </w:p>
    <w:p w:rsidR="00255951" w:rsidRPr="003C6091" w:rsidRDefault="00255951" w:rsidP="00255951">
      <w:pPr>
        <w:ind w:right="-311"/>
        <w:rPr>
          <w:rFonts w:ascii="Times New Roman" w:hAnsi="Times New Roman"/>
          <w:b/>
        </w:rPr>
      </w:pPr>
    </w:p>
    <w:p w:rsidR="00255951" w:rsidRDefault="00255951" w:rsidP="00255951">
      <w:pPr>
        <w:ind w:left="702" w:right="-311" w:hanging="461"/>
        <w:rPr>
          <w:rFonts w:ascii="Times New Roman" w:hAnsi="Times New Roman"/>
        </w:rPr>
      </w:pPr>
      <w:r w:rsidRPr="003C6091">
        <w:rPr>
          <w:rFonts w:ascii="Times New Roman" w:hAnsi="Times New Roman"/>
        </w:rPr>
        <w:t>6.1./ A szerződésben meghatározott teljesítés vállalkozói díja:</w:t>
      </w:r>
    </w:p>
    <w:p w:rsidR="00255951" w:rsidRDefault="00255951" w:rsidP="00255951">
      <w:pPr>
        <w:ind w:left="702" w:right="-311" w:hanging="461"/>
        <w:rPr>
          <w:rFonts w:ascii="Times New Roman" w:hAnsi="Times New Roman"/>
        </w:rPr>
      </w:pPr>
    </w:p>
    <w:p w:rsidR="00255951" w:rsidRPr="003C6091" w:rsidRDefault="00255951" w:rsidP="00255951">
      <w:pPr>
        <w:tabs>
          <w:tab w:val="left" w:pos="2268"/>
          <w:tab w:val="left" w:pos="5103"/>
          <w:tab w:val="left" w:pos="6804"/>
          <w:tab w:val="left" w:pos="8789"/>
        </w:tabs>
        <w:ind w:left="567" w:right="567"/>
        <w:rPr>
          <w:rFonts w:ascii="Times New Roman" w:hAnsi="Times New Roman"/>
        </w:rPr>
      </w:pPr>
      <w:r w:rsidRPr="003C6091">
        <w:rPr>
          <w:rFonts w:ascii="Times New Roman" w:hAnsi="Times New Roman"/>
        </w:rPr>
        <w:tab/>
        <w:t>Nettó:</w:t>
      </w:r>
      <w:r w:rsidRPr="003C6091">
        <w:rPr>
          <w:rFonts w:ascii="Times New Roman" w:hAnsi="Times New Roman"/>
        </w:rPr>
        <w:tab/>
      </w:r>
      <w:r w:rsidRPr="003C6091">
        <w:rPr>
          <w:rFonts w:ascii="Times New Roman" w:hAnsi="Times New Roman"/>
        </w:rPr>
        <w:tab/>
        <w:t>Ft</w:t>
      </w:r>
    </w:p>
    <w:p w:rsidR="00255951" w:rsidRPr="003C6091" w:rsidRDefault="00255951" w:rsidP="00255951">
      <w:pPr>
        <w:tabs>
          <w:tab w:val="left" w:pos="2268"/>
          <w:tab w:val="left" w:pos="5103"/>
          <w:tab w:val="left" w:pos="6804"/>
          <w:tab w:val="left" w:pos="8789"/>
        </w:tabs>
        <w:ind w:left="567" w:right="567"/>
        <w:rPr>
          <w:rFonts w:ascii="Times New Roman" w:hAnsi="Times New Roman"/>
          <w:u w:val="single"/>
        </w:rPr>
      </w:pPr>
      <w:r w:rsidRPr="003C6091">
        <w:rPr>
          <w:rFonts w:ascii="Times New Roman" w:hAnsi="Times New Roman"/>
        </w:rPr>
        <w:tab/>
      </w:r>
      <w:r w:rsidRPr="003C6091">
        <w:rPr>
          <w:rFonts w:ascii="Times New Roman" w:hAnsi="Times New Roman"/>
          <w:u w:val="single"/>
        </w:rPr>
        <w:t>ÁFA (27 %)</w:t>
      </w:r>
      <w:r w:rsidRPr="003C6091">
        <w:rPr>
          <w:rFonts w:ascii="Times New Roman" w:hAnsi="Times New Roman"/>
          <w:u w:val="single"/>
        </w:rPr>
        <w:tab/>
      </w:r>
      <w:r w:rsidRPr="003C6091">
        <w:rPr>
          <w:rFonts w:ascii="Times New Roman" w:hAnsi="Times New Roman"/>
          <w:u w:val="single"/>
        </w:rPr>
        <w:tab/>
        <w:t>Ft</w:t>
      </w:r>
    </w:p>
    <w:p w:rsidR="00255951" w:rsidRPr="003C6091" w:rsidRDefault="00255951" w:rsidP="00255951">
      <w:pPr>
        <w:tabs>
          <w:tab w:val="left" w:pos="2268"/>
          <w:tab w:val="left" w:pos="5103"/>
          <w:tab w:val="left" w:pos="6786"/>
          <w:tab w:val="left" w:pos="8789"/>
        </w:tabs>
        <w:ind w:left="567" w:right="567"/>
        <w:rPr>
          <w:rFonts w:ascii="Times New Roman" w:hAnsi="Times New Roman"/>
          <w:u w:val="single"/>
        </w:rPr>
      </w:pPr>
      <w:r w:rsidRPr="003C6091">
        <w:rPr>
          <w:rFonts w:ascii="Times New Roman" w:hAnsi="Times New Roman"/>
        </w:rPr>
        <w:tab/>
      </w:r>
      <w:r w:rsidRPr="003C6091">
        <w:rPr>
          <w:rFonts w:ascii="Times New Roman" w:hAnsi="Times New Roman"/>
          <w:u w:val="single"/>
        </w:rPr>
        <w:t>Összesen:</w:t>
      </w:r>
      <w:r w:rsidRPr="003C6091">
        <w:rPr>
          <w:rFonts w:ascii="Times New Roman" w:hAnsi="Times New Roman"/>
          <w:u w:val="single"/>
        </w:rPr>
        <w:tab/>
      </w:r>
      <w:r w:rsidRPr="003C6091">
        <w:rPr>
          <w:rFonts w:ascii="Times New Roman" w:hAnsi="Times New Roman"/>
          <w:u w:val="single"/>
        </w:rPr>
        <w:tab/>
        <w:t>Ft</w:t>
      </w:r>
    </w:p>
    <w:p w:rsidR="00255951" w:rsidRDefault="00255951" w:rsidP="00255951">
      <w:pPr>
        <w:tabs>
          <w:tab w:val="left" w:pos="2268"/>
          <w:tab w:val="left" w:pos="5103"/>
          <w:tab w:val="left" w:pos="6786"/>
          <w:tab w:val="left" w:pos="8789"/>
        </w:tabs>
        <w:spacing w:before="120"/>
        <w:ind w:left="567" w:right="567"/>
        <w:rPr>
          <w:rFonts w:ascii="Times New Roman" w:hAnsi="Times New Roman"/>
        </w:rPr>
      </w:pPr>
      <w:proofErr w:type="gramStart"/>
      <w:r>
        <w:rPr>
          <w:rFonts w:ascii="Times New Roman" w:hAnsi="Times New Roman"/>
        </w:rPr>
        <w:t>azaz</w:t>
      </w:r>
      <w:proofErr w:type="gramEnd"/>
      <w:r w:rsidRPr="003C6091">
        <w:rPr>
          <w:rFonts w:ascii="Times New Roman" w:hAnsi="Times New Roman"/>
        </w:rPr>
        <w:tab/>
      </w:r>
    </w:p>
    <w:p w:rsidR="00255951" w:rsidRPr="003C6091" w:rsidRDefault="00255951" w:rsidP="00255951">
      <w:pPr>
        <w:tabs>
          <w:tab w:val="left" w:pos="2268"/>
          <w:tab w:val="left" w:pos="5103"/>
          <w:tab w:val="left" w:pos="6786"/>
          <w:tab w:val="left" w:pos="8789"/>
        </w:tabs>
        <w:ind w:left="567" w:right="567"/>
        <w:rPr>
          <w:rFonts w:ascii="Times New Roman" w:hAnsi="Times New Roman"/>
          <w:u w:val="single"/>
        </w:rPr>
      </w:pPr>
    </w:p>
    <w:p w:rsidR="00255951" w:rsidRDefault="00255951" w:rsidP="00255951">
      <w:pPr>
        <w:ind w:left="702" w:right="-311" w:hanging="461"/>
        <w:rPr>
          <w:rFonts w:ascii="Times New Roman" w:hAnsi="Times New Roman"/>
        </w:rPr>
      </w:pPr>
      <w:r w:rsidRPr="003C6091">
        <w:rPr>
          <w:rFonts w:ascii="Times New Roman" w:hAnsi="Times New Roman"/>
        </w:rPr>
        <w:t xml:space="preserve">6.2./ Az </w:t>
      </w:r>
      <w:r>
        <w:rPr>
          <w:rFonts w:ascii="Times New Roman" w:hAnsi="Times New Roman"/>
        </w:rPr>
        <w:t xml:space="preserve">építési munka hatósági engedély és bejelentési kötelezettség nélkül folytatható tevékenység. Erre tekintettel az adózás rendjéről szóló </w:t>
      </w:r>
      <w:r w:rsidRPr="003C6091">
        <w:rPr>
          <w:rFonts w:ascii="Times New Roman" w:hAnsi="Times New Roman"/>
        </w:rPr>
        <w:t>2007. évi CXXVII. tv. 142. §-ában foglaltakra</w:t>
      </w:r>
      <w:r>
        <w:rPr>
          <w:rFonts w:ascii="Times New Roman" w:hAnsi="Times New Roman"/>
        </w:rPr>
        <w:t xml:space="preserve">, az </w:t>
      </w:r>
      <w:r w:rsidRPr="003C6091">
        <w:rPr>
          <w:rFonts w:ascii="Times New Roman" w:hAnsi="Times New Roman"/>
        </w:rPr>
        <w:t xml:space="preserve">általános forgalmi adót </w:t>
      </w:r>
      <w:r>
        <w:rPr>
          <w:rFonts w:ascii="Times New Roman" w:hAnsi="Times New Roman"/>
        </w:rPr>
        <w:t>a vállalkozó kivitelező számlázza és fizeti meg.</w:t>
      </w:r>
    </w:p>
    <w:p w:rsidR="00255951" w:rsidRPr="003C6091" w:rsidRDefault="00255951" w:rsidP="00255951">
      <w:pPr>
        <w:ind w:left="702" w:right="-311"/>
        <w:rPr>
          <w:rFonts w:ascii="Times New Roman" w:hAnsi="Times New Roman"/>
        </w:rPr>
      </w:pPr>
      <w:r w:rsidRPr="003C6091">
        <w:rPr>
          <w:rFonts w:ascii="Times New Roman" w:hAnsi="Times New Roman"/>
        </w:rPr>
        <w:t xml:space="preserve"> </w:t>
      </w:r>
    </w:p>
    <w:p w:rsidR="00255951" w:rsidRDefault="00255951" w:rsidP="00255951">
      <w:pPr>
        <w:ind w:left="702" w:right="-311" w:hanging="461"/>
        <w:rPr>
          <w:rFonts w:ascii="Times New Roman" w:hAnsi="Times New Roman"/>
        </w:rPr>
      </w:pPr>
      <w:r w:rsidRPr="003C6091">
        <w:rPr>
          <w:rFonts w:ascii="Times New Roman" w:hAnsi="Times New Roman"/>
        </w:rPr>
        <w:t>6.3./ A megrendelő a Kbt. 13</w:t>
      </w:r>
      <w:r>
        <w:rPr>
          <w:rFonts w:ascii="Times New Roman" w:hAnsi="Times New Roman"/>
        </w:rPr>
        <w:t>5. § (7</w:t>
      </w:r>
      <w:r w:rsidRPr="003C6091">
        <w:rPr>
          <w:rFonts w:ascii="Times New Roman" w:hAnsi="Times New Roman"/>
        </w:rPr>
        <w:t xml:space="preserve">) bekezdése </w:t>
      </w:r>
      <w:r>
        <w:rPr>
          <w:rFonts w:ascii="Times New Roman" w:hAnsi="Times New Roman"/>
        </w:rPr>
        <w:t>alapján, igény esetén,</w:t>
      </w:r>
      <w:r w:rsidRPr="003C6091">
        <w:rPr>
          <w:rFonts w:ascii="Times New Roman" w:hAnsi="Times New Roman"/>
        </w:rPr>
        <w:t xml:space="preserve"> </w:t>
      </w:r>
      <w:r w:rsidRPr="0037755E">
        <w:rPr>
          <w:rFonts w:ascii="Times New Roman" w:hAnsi="Times New Roman"/>
        </w:rPr>
        <w:t>a szerződésben foglalt – tartalékkeret és általános forgalmi adó nélkül számított – teljes ellenszolgáltatás 5%-ának megfelelő összegű előleg igénybevételének lehetőség</w:t>
      </w:r>
      <w:r>
        <w:rPr>
          <w:rFonts w:ascii="Times New Roman" w:hAnsi="Times New Roman"/>
        </w:rPr>
        <w:t>e</w:t>
      </w:r>
      <w:r w:rsidRPr="0037755E">
        <w:rPr>
          <w:rFonts w:ascii="Times New Roman" w:hAnsi="Times New Roman"/>
        </w:rPr>
        <w:t xml:space="preserve"> biztosít</w:t>
      </w:r>
      <w:r>
        <w:rPr>
          <w:rFonts w:ascii="Times New Roman" w:hAnsi="Times New Roman"/>
        </w:rPr>
        <w:t>ott</w:t>
      </w:r>
      <w:r w:rsidRPr="0037755E">
        <w:rPr>
          <w:rFonts w:ascii="Times New Roman" w:hAnsi="Times New Roman"/>
        </w:rPr>
        <w:t>.</w:t>
      </w:r>
    </w:p>
    <w:p w:rsidR="00255951" w:rsidRDefault="00255951" w:rsidP="00255951">
      <w:pPr>
        <w:ind w:left="702" w:right="-311" w:hanging="461"/>
        <w:rPr>
          <w:rFonts w:ascii="Times New Roman" w:hAnsi="Times New Roman"/>
        </w:rPr>
      </w:pPr>
      <w:r w:rsidRPr="003C6091">
        <w:rPr>
          <w:rFonts w:ascii="Times New Roman" w:hAnsi="Times New Roman"/>
        </w:rPr>
        <w:t>6.4.</w:t>
      </w:r>
      <w:r>
        <w:rPr>
          <w:rFonts w:ascii="Times New Roman" w:hAnsi="Times New Roman"/>
        </w:rPr>
        <w:t>a</w:t>
      </w:r>
      <w:r w:rsidRPr="003C6091">
        <w:rPr>
          <w:rFonts w:ascii="Times New Roman" w:hAnsi="Times New Roman"/>
        </w:rPr>
        <w:t xml:space="preserve">/ </w:t>
      </w:r>
      <w:proofErr w:type="gramStart"/>
      <w:r w:rsidRPr="003C6091">
        <w:rPr>
          <w:rFonts w:ascii="Times New Roman" w:hAnsi="Times New Roman"/>
        </w:rPr>
        <w:t>A</w:t>
      </w:r>
      <w:proofErr w:type="gramEnd"/>
      <w:r w:rsidRPr="003C6091">
        <w:rPr>
          <w:rFonts w:ascii="Times New Roman" w:hAnsi="Times New Roman"/>
        </w:rPr>
        <w:t xml:space="preserve"> </w:t>
      </w:r>
      <w:r w:rsidRPr="003C6091">
        <w:rPr>
          <w:rFonts w:ascii="Times New Roman" w:hAnsi="Times New Roman"/>
          <w:color w:val="FF0000"/>
        </w:rPr>
        <w:t xml:space="preserve">vállalkozó </w:t>
      </w:r>
      <w:r w:rsidRPr="003C6091">
        <w:rPr>
          <w:rFonts w:ascii="Times New Roman" w:hAnsi="Times New Roman"/>
        </w:rPr>
        <w:t>kivitelező</w:t>
      </w:r>
      <w:r w:rsidRPr="003C6091">
        <w:rPr>
          <w:rFonts w:ascii="Times New Roman" w:hAnsi="Times New Roman"/>
          <w:color w:val="FF0000"/>
        </w:rPr>
        <w:t xml:space="preserve"> </w:t>
      </w:r>
      <w:r>
        <w:rPr>
          <w:rFonts w:ascii="Times New Roman" w:hAnsi="Times New Roman"/>
          <w:color w:val="FF0000"/>
        </w:rPr>
        <w:t>2</w:t>
      </w:r>
      <w:r w:rsidRPr="003C6091">
        <w:rPr>
          <w:rFonts w:ascii="Times New Roman" w:hAnsi="Times New Roman"/>
          <w:color w:val="FF0000"/>
        </w:rPr>
        <w:t xml:space="preserve"> db</w:t>
      </w:r>
      <w:r w:rsidRPr="003C6091">
        <w:rPr>
          <w:rFonts w:ascii="Times New Roman" w:hAnsi="Times New Roman"/>
        </w:rPr>
        <w:t xml:space="preserve"> rész-számla benyújtására jogosult </w:t>
      </w:r>
      <w:r w:rsidR="00E453CA">
        <w:rPr>
          <w:rFonts w:ascii="Times New Roman" w:hAnsi="Times New Roman"/>
        </w:rPr>
        <w:t xml:space="preserve">25 %-os, és 60 %-os készültségi foknál, </w:t>
      </w:r>
      <w:r w:rsidRPr="003C6091">
        <w:rPr>
          <w:rFonts w:ascii="Times New Roman" w:hAnsi="Times New Roman"/>
        </w:rPr>
        <w:t>a pénzügyi ütemterv</w:t>
      </w:r>
      <w:r w:rsidR="00E453CA">
        <w:rPr>
          <w:rFonts w:ascii="Times New Roman" w:hAnsi="Times New Roman"/>
        </w:rPr>
        <w:t>vel összhangban</w:t>
      </w:r>
      <w:r w:rsidRPr="003C6091">
        <w:rPr>
          <w:rFonts w:ascii="Times New Roman" w:hAnsi="Times New Roman"/>
        </w:rPr>
        <w:t xml:space="preserve"> szerint. A rész-számla kibocsátásának feltétele, hogy az adott munkafázis elvégzését </w:t>
      </w:r>
      <w:r w:rsidRPr="003C6091">
        <w:rPr>
          <w:rFonts w:ascii="Times New Roman" w:hAnsi="Times New Roman"/>
          <w:bCs/>
        </w:rPr>
        <w:t>teljesítés-</w:t>
      </w:r>
      <w:r w:rsidRPr="003C6091">
        <w:rPr>
          <w:rFonts w:ascii="Times New Roman" w:hAnsi="Times New Roman"/>
        </w:rPr>
        <w:t>igazoló</w:t>
      </w:r>
      <w:r w:rsidRPr="003C6091">
        <w:rPr>
          <w:rFonts w:ascii="Times New Roman" w:hAnsi="Times New Roman"/>
          <w:bCs/>
        </w:rPr>
        <w:t xml:space="preserve"> jegyzőkönyv felvételével </w:t>
      </w:r>
      <w:r>
        <w:rPr>
          <w:rFonts w:ascii="Times New Roman" w:hAnsi="Times New Roman"/>
        </w:rPr>
        <w:t>a műszaki ellenőr igazolja.</w:t>
      </w:r>
    </w:p>
    <w:p w:rsidR="00255951" w:rsidRPr="00F22E51" w:rsidRDefault="00255951" w:rsidP="00255951">
      <w:pPr>
        <w:ind w:left="702" w:right="-311" w:hanging="461"/>
        <w:rPr>
          <w:rFonts w:ascii="Times New Roman" w:hAnsi="Times New Roman"/>
        </w:rPr>
      </w:pPr>
      <w:r w:rsidRPr="003C6091">
        <w:rPr>
          <w:rFonts w:ascii="Times New Roman" w:hAnsi="Times New Roman"/>
        </w:rPr>
        <w:lastRenderedPageBreak/>
        <w:t>6.4.</w:t>
      </w:r>
      <w:r>
        <w:rPr>
          <w:rFonts w:ascii="Times New Roman" w:hAnsi="Times New Roman"/>
        </w:rPr>
        <w:t>b</w:t>
      </w:r>
      <w:r w:rsidRPr="003C6091">
        <w:rPr>
          <w:rFonts w:ascii="Times New Roman" w:hAnsi="Times New Roman"/>
        </w:rPr>
        <w:t xml:space="preserve">/ </w:t>
      </w:r>
      <w:proofErr w:type="gramStart"/>
      <w:r w:rsidRPr="00F22E51">
        <w:rPr>
          <w:rFonts w:ascii="Times New Roman" w:hAnsi="Times New Roman"/>
        </w:rPr>
        <w:t>A</w:t>
      </w:r>
      <w:proofErr w:type="gramEnd"/>
      <w:r w:rsidRPr="00F22E51">
        <w:rPr>
          <w:rFonts w:ascii="Times New Roman" w:hAnsi="Times New Roman"/>
        </w:rPr>
        <w:t xml:space="preserve"> megrendelő a szerződés teljesítésének elismeréséről (teljesítésigazolás) vagy az elismerés megtagadásáról legkésőbb a teljesítésétől vagy az erről szóló írásbeli értesítés kézhezvételétől számított tizenöt napon belül írásban köteles nyilatkozni.</w:t>
      </w:r>
    </w:p>
    <w:p w:rsidR="00255951" w:rsidRPr="00F22E51" w:rsidRDefault="00255951" w:rsidP="00255951">
      <w:pPr>
        <w:ind w:left="702" w:right="-311" w:hanging="461"/>
        <w:rPr>
          <w:rFonts w:ascii="Times New Roman" w:hAnsi="Times New Roman"/>
        </w:rPr>
      </w:pPr>
      <w:r w:rsidRPr="003C6091">
        <w:rPr>
          <w:rFonts w:ascii="Times New Roman" w:hAnsi="Times New Roman"/>
        </w:rPr>
        <w:t>6.4</w:t>
      </w:r>
      <w:proofErr w:type="gramStart"/>
      <w:r w:rsidRPr="003C6091">
        <w:rPr>
          <w:rFonts w:ascii="Times New Roman" w:hAnsi="Times New Roman"/>
        </w:rPr>
        <w:t>.</w:t>
      </w:r>
      <w:r>
        <w:rPr>
          <w:rFonts w:ascii="Times New Roman" w:hAnsi="Times New Roman"/>
        </w:rPr>
        <w:t>c</w:t>
      </w:r>
      <w:proofErr w:type="gramEnd"/>
      <w:r>
        <w:rPr>
          <w:rFonts w:ascii="Times New Roman" w:hAnsi="Times New Roman"/>
        </w:rPr>
        <w:t>/</w:t>
      </w:r>
      <w:r w:rsidRPr="00F22E51">
        <w:rPr>
          <w:rFonts w:ascii="Times New Roman" w:hAnsi="Times New Roman"/>
        </w:rPr>
        <w:t xml:space="preserve"> Ha a vállalkozó kivitelező írásbeli értesítésére (készre jelentés) a megrendelő az átadás-átvételi eljárás megkezdésére meghatározott határidőt követő tizenöt napon belül nem kezdi meg az átadás-átvételi eljárást, vagy megkezdi, de a szerződésben – a Ptk. 6:247. § (2) bekezdésére figyelemmel – meghatározott határidőben nem fejezi be, az ajánlattevőként szerződő fél kérésére a teljesítésigazolást köteles kiadni.</w:t>
      </w:r>
    </w:p>
    <w:p w:rsidR="00255951" w:rsidRPr="00F22E51" w:rsidRDefault="00255951" w:rsidP="00255951">
      <w:pPr>
        <w:ind w:left="702" w:right="-311" w:hanging="461"/>
        <w:rPr>
          <w:rFonts w:ascii="Times New Roman" w:hAnsi="Times New Roman"/>
        </w:rPr>
      </w:pPr>
      <w:r w:rsidRPr="003C6091">
        <w:rPr>
          <w:rFonts w:ascii="Times New Roman" w:hAnsi="Times New Roman"/>
        </w:rPr>
        <w:t>6.4</w:t>
      </w:r>
      <w:proofErr w:type="gramStart"/>
      <w:r w:rsidRPr="003C6091">
        <w:rPr>
          <w:rFonts w:ascii="Times New Roman" w:hAnsi="Times New Roman"/>
        </w:rPr>
        <w:t>.</w:t>
      </w:r>
      <w:r>
        <w:rPr>
          <w:rFonts w:ascii="Times New Roman" w:hAnsi="Times New Roman"/>
        </w:rPr>
        <w:t>d</w:t>
      </w:r>
      <w:proofErr w:type="gramEnd"/>
      <w:r>
        <w:rPr>
          <w:rFonts w:ascii="Times New Roman" w:hAnsi="Times New Roman"/>
        </w:rPr>
        <w:t>/</w:t>
      </w:r>
      <w:r w:rsidRPr="00F22E51">
        <w:rPr>
          <w:rFonts w:ascii="Times New Roman" w:hAnsi="Times New Roman"/>
        </w:rPr>
        <w:t xml:space="preserve"> Megrendelő – amennyiben az vállalkozó kivitelező a teljesítéshez alvállalkozót vesz igénybe – a Ptk. 6:130. § (1)–(2) bekezdésétől eltérően a következő szabályok szerint fizeti ki a szerződésben foglalt ellenértéket:</w:t>
      </w:r>
    </w:p>
    <w:p w:rsidR="00255951" w:rsidRPr="00F22E51" w:rsidRDefault="00255951" w:rsidP="00255951">
      <w:pPr>
        <w:ind w:left="702" w:right="-311" w:hanging="461"/>
        <w:rPr>
          <w:rFonts w:ascii="Times New Roman" w:hAnsi="Times New Roman"/>
        </w:rPr>
      </w:pPr>
      <w:r w:rsidRPr="003C6091">
        <w:rPr>
          <w:rFonts w:ascii="Times New Roman" w:hAnsi="Times New Roman"/>
        </w:rPr>
        <w:t>6.4.</w:t>
      </w:r>
      <w:r>
        <w:rPr>
          <w:rFonts w:ascii="Times New Roman" w:hAnsi="Times New Roman"/>
        </w:rPr>
        <w:t>e</w:t>
      </w:r>
      <w:r w:rsidRPr="003C6091">
        <w:rPr>
          <w:rFonts w:ascii="Times New Roman" w:hAnsi="Times New Roman"/>
        </w:rPr>
        <w:t>/</w:t>
      </w:r>
      <w:r w:rsidRPr="00F22E51">
        <w:rPr>
          <w:rFonts w:ascii="Times New Roman" w:hAnsi="Times New Roman"/>
        </w:rPr>
        <w:t xml:space="preserve"> </w:t>
      </w:r>
      <w:proofErr w:type="gramStart"/>
      <w:r w:rsidRPr="00F22E51">
        <w:rPr>
          <w:rFonts w:ascii="Times New Roman" w:hAnsi="Times New Roman"/>
        </w:rPr>
        <w:t>A</w:t>
      </w:r>
      <w:proofErr w:type="gramEnd"/>
      <w:r w:rsidRPr="00F22E51">
        <w:rPr>
          <w:rFonts w:ascii="Times New Roman" w:hAnsi="Times New Roman"/>
        </w:rPr>
        <w:t xml:space="preserve"> vállalkozó kivitelező legkésőbb a teljesítés elismerésének időpontjáig nyilatkozik, hogy mekkora összegre jogosult az ellenértékből;</w:t>
      </w:r>
    </w:p>
    <w:p w:rsidR="00255951" w:rsidRPr="00F22E51" w:rsidRDefault="00255951" w:rsidP="00255951">
      <w:pPr>
        <w:ind w:left="702" w:right="-311" w:hanging="461"/>
        <w:rPr>
          <w:rFonts w:ascii="Times New Roman" w:hAnsi="Times New Roman"/>
        </w:rPr>
      </w:pPr>
      <w:r w:rsidRPr="003C6091">
        <w:rPr>
          <w:rFonts w:ascii="Times New Roman" w:hAnsi="Times New Roman"/>
        </w:rPr>
        <w:t>6.4.</w:t>
      </w:r>
      <w:r>
        <w:rPr>
          <w:rFonts w:ascii="Times New Roman" w:hAnsi="Times New Roman"/>
        </w:rPr>
        <w:t>f</w:t>
      </w:r>
      <w:r w:rsidRPr="003C6091">
        <w:rPr>
          <w:rFonts w:ascii="Times New Roman" w:hAnsi="Times New Roman"/>
        </w:rPr>
        <w:t>/</w:t>
      </w:r>
      <w:r>
        <w:rPr>
          <w:rFonts w:ascii="Times New Roman" w:hAnsi="Times New Roman"/>
        </w:rPr>
        <w:t xml:space="preserve"> </w:t>
      </w:r>
      <w:proofErr w:type="gramStart"/>
      <w:r w:rsidRPr="00F22E51">
        <w:rPr>
          <w:rFonts w:ascii="Times New Roman" w:hAnsi="Times New Roman"/>
        </w:rPr>
        <w:t>A</w:t>
      </w:r>
      <w:proofErr w:type="gramEnd"/>
      <w:r w:rsidRPr="00F22E51">
        <w:rPr>
          <w:rFonts w:ascii="Times New Roman" w:hAnsi="Times New Roman"/>
        </w:rPr>
        <w:t xml:space="preserve"> vállalkozó kivitelező legkésőbb a teljesítés elismerésének időpontjáig nyilatkozik, hogy az általa a teljesítésbe bevont alvállalkozók egyenként mekkora összegre jogosultak az ellenértékből;</w:t>
      </w:r>
    </w:p>
    <w:p w:rsidR="00255951" w:rsidRPr="00F22E51" w:rsidRDefault="00255951" w:rsidP="00255951">
      <w:pPr>
        <w:ind w:left="702" w:right="-311" w:hanging="461"/>
        <w:rPr>
          <w:rFonts w:ascii="Times New Roman" w:hAnsi="Times New Roman"/>
        </w:rPr>
      </w:pPr>
      <w:r w:rsidRPr="003C6091">
        <w:rPr>
          <w:rFonts w:ascii="Times New Roman" w:hAnsi="Times New Roman"/>
        </w:rPr>
        <w:t>6.4.</w:t>
      </w:r>
      <w:r>
        <w:rPr>
          <w:rFonts w:ascii="Times New Roman" w:hAnsi="Times New Roman"/>
        </w:rPr>
        <w:t>g</w:t>
      </w:r>
      <w:r w:rsidRPr="003C6091">
        <w:rPr>
          <w:rFonts w:ascii="Times New Roman" w:hAnsi="Times New Roman"/>
        </w:rPr>
        <w:t xml:space="preserve">/ </w:t>
      </w:r>
      <w:proofErr w:type="gramStart"/>
      <w:r w:rsidRPr="00F22E51">
        <w:rPr>
          <w:rFonts w:ascii="Times New Roman" w:hAnsi="Times New Roman"/>
        </w:rPr>
        <w:t>A</w:t>
      </w:r>
      <w:proofErr w:type="gramEnd"/>
      <w:r w:rsidRPr="00F22E51">
        <w:rPr>
          <w:rFonts w:ascii="Times New Roman" w:hAnsi="Times New Roman"/>
        </w:rPr>
        <w:t xml:space="preserve"> megrendelő felhívja az ajánlattevőket, valamint a </w:t>
      </w:r>
      <w:r w:rsidRPr="00F22E51">
        <w:rPr>
          <w:rFonts w:ascii="Times New Roman" w:hAnsi="Times New Roman"/>
          <w:i/>
          <w:iCs/>
        </w:rPr>
        <w:t>b)</w:t>
      </w:r>
      <w:r w:rsidRPr="00F22E51">
        <w:rPr>
          <w:rFonts w:ascii="Times New Roman" w:hAnsi="Times New Roman"/>
        </w:rPr>
        <w:t xml:space="preserve"> pont szerinti alvállalkozókat, hogy a teljesítés elismerését követően állítsák ki számláikat, egyidejűleg felhívja őket, hogy amennyiben nem szerepelnek az adózás rendjéről szóló 2003. évi XCII. törvény (a továbbiakban: Art.) 36/A. §</w:t>
      </w:r>
      <w:proofErr w:type="spellStart"/>
      <w:r w:rsidRPr="00F22E51">
        <w:rPr>
          <w:rFonts w:ascii="Times New Roman" w:hAnsi="Times New Roman"/>
        </w:rPr>
        <w:t>-a</w:t>
      </w:r>
      <w:proofErr w:type="spellEnd"/>
      <w:r w:rsidRPr="00F22E51">
        <w:rPr>
          <w:rFonts w:ascii="Times New Roman" w:hAnsi="Times New Roman"/>
        </w:rPr>
        <w:t xml:space="preserve"> szerinti köztartozásmentes adózói adatbázisban, nyújtsák be a tényleges kifizetés időpontjától számított harminc napnál nem régebbi együttes adóigazolást;</w:t>
      </w:r>
    </w:p>
    <w:p w:rsidR="00255951" w:rsidRPr="00A63383" w:rsidRDefault="00255951" w:rsidP="00255951">
      <w:pPr>
        <w:ind w:left="702" w:right="-311" w:hanging="461"/>
        <w:rPr>
          <w:rFonts w:ascii="Times New Roman" w:hAnsi="Times New Roman"/>
        </w:rPr>
      </w:pPr>
      <w:r w:rsidRPr="003C6091">
        <w:rPr>
          <w:rFonts w:ascii="Times New Roman" w:hAnsi="Times New Roman"/>
        </w:rPr>
        <w:t>6.4.</w:t>
      </w:r>
      <w:r>
        <w:rPr>
          <w:rFonts w:ascii="Times New Roman" w:hAnsi="Times New Roman"/>
        </w:rPr>
        <w:t>h</w:t>
      </w:r>
      <w:r w:rsidRPr="003C6091">
        <w:rPr>
          <w:rFonts w:ascii="Times New Roman" w:hAnsi="Times New Roman"/>
        </w:rPr>
        <w:t xml:space="preserve">/ </w:t>
      </w:r>
      <w:proofErr w:type="gramStart"/>
      <w:r w:rsidRPr="00F22E51">
        <w:rPr>
          <w:rFonts w:ascii="Times New Roman" w:hAnsi="Times New Roman"/>
        </w:rPr>
        <w:t>A</w:t>
      </w:r>
      <w:proofErr w:type="gramEnd"/>
      <w:r w:rsidRPr="00F22E51">
        <w:rPr>
          <w:rFonts w:ascii="Times New Roman" w:hAnsi="Times New Roman"/>
        </w:rPr>
        <w:t xml:space="preserve"> megrendelő a vállalkozó kivitelezői és az alvállalkozói teljesítés ellenértékét a számla kézhezvételét követő harminc – vagy a Ptk. 6:130. § (3) bekezdése szerinti esetben legfeljebb hatvan – napon belül közvetlenül utalja át a vállalkozó kivitelezőnek és az </w:t>
      </w:r>
      <w:r w:rsidRPr="00A63383">
        <w:rPr>
          <w:rFonts w:ascii="Times New Roman" w:hAnsi="Times New Roman"/>
        </w:rPr>
        <w:t>alvállalkozónak;</w:t>
      </w:r>
    </w:p>
    <w:p w:rsidR="00255951" w:rsidRPr="00A63383" w:rsidRDefault="00255951" w:rsidP="00255951">
      <w:pPr>
        <w:ind w:left="702" w:right="-311" w:hanging="461"/>
        <w:rPr>
          <w:rFonts w:ascii="Times New Roman" w:hAnsi="Times New Roman"/>
        </w:rPr>
      </w:pPr>
      <w:r w:rsidRPr="00A63383">
        <w:rPr>
          <w:rFonts w:ascii="Times New Roman" w:hAnsi="Times New Roman"/>
        </w:rPr>
        <w:t xml:space="preserve">6.4.i/ </w:t>
      </w:r>
      <w:proofErr w:type="gramStart"/>
      <w:r w:rsidRPr="00A63383">
        <w:rPr>
          <w:rFonts w:ascii="Times New Roman" w:hAnsi="Times New Roman"/>
        </w:rPr>
        <w:t>A</w:t>
      </w:r>
      <w:proofErr w:type="gramEnd"/>
      <w:r w:rsidRPr="00A63383">
        <w:rPr>
          <w:rFonts w:ascii="Times New Roman" w:hAnsi="Times New Roman"/>
        </w:rPr>
        <w:t xml:space="preserve"> 6.4.h/ pontban foglaltaktól eltérően, ha a vállalkozó kivitelezőnek vagy az alvállalkozónak a kifizetés időpontjában az együttes adóigazolás alapján köztatozása van, a megrendelő a vállalkozó kivitelező, illetve az alvállalkozói teljesítés ellenértékét a köztartozás erejéig az Art. 36/A. § (3) bekezdése szerint visszatartja.</w:t>
      </w:r>
    </w:p>
    <w:p w:rsidR="00255951" w:rsidRPr="00F22E51" w:rsidRDefault="00255951" w:rsidP="00255951">
      <w:pPr>
        <w:ind w:left="702" w:right="-311" w:hanging="461"/>
        <w:rPr>
          <w:rFonts w:ascii="Times New Roman" w:hAnsi="Times New Roman"/>
        </w:rPr>
      </w:pPr>
      <w:r w:rsidRPr="00A63383">
        <w:rPr>
          <w:rFonts w:ascii="Times New Roman" w:hAnsi="Times New Roman"/>
        </w:rPr>
        <w:t>6.5./</w:t>
      </w:r>
      <w:r w:rsidRPr="003C6091">
        <w:rPr>
          <w:rFonts w:ascii="Times New Roman" w:hAnsi="Times New Roman"/>
        </w:rPr>
        <w:t xml:space="preserve"> </w:t>
      </w:r>
      <w:r w:rsidRPr="00F22E51">
        <w:rPr>
          <w:rFonts w:ascii="Times New Roman" w:hAnsi="Times New Roman"/>
        </w:rPr>
        <w:t>Ha az ellenszolgáltatást több részletben teljesíti a megrendelő, minden részlettel kapcsolatban alkalmazni kell a törvényben vagy kormányrendeletben a kifizetésre előírt szabályokat.</w:t>
      </w:r>
    </w:p>
    <w:p w:rsidR="00255951" w:rsidRPr="00F22E51" w:rsidRDefault="00255951" w:rsidP="00255951">
      <w:pPr>
        <w:ind w:left="702" w:right="-311" w:firstLine="18"/>
        <w:rPr>
          <w:rFonts w:ascii="Times New Roman" w:hAnsi="Times New Roman"/>
        </w:rPr>
      </w:pPr>
      <w:r w:rsidRPr="00F22E51">
        <w:rPr>
          <w:rFonts w:ascii="Times New Roman" w:hAnsi="Times New Roman"/>
        </w:rPr>
        <w:t>A megrendelő a szerződésen alapuló ellenszolgáltatásból eredő tartozásával szemben csak a jogosult által elismert, egynemű és lejárt követelését számíthatja be.</w:t>
      </w:r>
    </w:p>
    <w:p w:rsidR="00255951" w:rsidRPr="003C6091" w:rsidRDefault="00255951" w:rsidP="00255951">
      <w:pPr>
        <w:ind w:left="702" w:right="-311" w:hanging="461"/>
        <w:rPr>
          <w:rFonts w:ascii="Times New Roman" w:hAnsi="Times New Roman"/>
        </w:rPr>
      </w:pPr>
      <w:r w:rsidRPr="003C6091">
        <w:rPr>
          <w:rFonts w:ascii="Times New Roman" w:hAnsi="Times New Roman"/>
        </w:rPr>
        <w:t>6.6./ A vállalkozási díj: A beruházás befejezési határidejére prognosztizált (27% általános forgalmi adót is tartalmazó) fix átalányáras ajánlati ár.</w:t>
      </w:r>
    </w:p>
    <w:p w:rsidR="00255951" w:rsidRPr="003C6091" w:rsidRDefault="00255951" w:rsidP="00255951">
      <w:pPr>
        <w:ind w:left="702" w:right="-311" w:hanging="461"/>
        <w:rPr>
          <w:rFonts w:ascii="Times New Roman" w:hAnsi="Times New Roman"/>
        </w:rPr>
      </w:pPr>
      <w:r>
        <w:rPr>
          <w:rFonts w:ascii="Times New Roman" w:hAnsi="Times New Roman"/>
        </w:rPr>
        <w:t xml:space="preserve">6.7./ A megrendelő az </w:t>
      </w:r>
      <w:r w:rsidRPr="003C6091">
        <w:rPr>
          <w:rFonts w:ascii="Times New Roman" w:hAnsi="Times New Roman"/>
        </w:rPr>
        <w:t>átvett száml</w:t>
      </w:r>
      <w:r>
        <w:rPr>
          <w:rFonts w:ascii="Times New Roman" w:hAnsi="Times New Roman"/>
        </w:rPr>
        <w:t>a összegét</w:t>
      </w:r>
      <w:r w:rsidRPr="003C6091">
        <w:rPr>
          <w:rFonts w:ascii="Times New Roman" w:hAnsi="Times New Roman"/>
        </w:rPr>
        <w:t xml:space="preserve"> a </w:t>
      </w:r>
      <w:r>
        <w:rPr>
          <w:rFonts w:ascii="Times New Roman" w:hAnsi="Times New Roman"/>
        </w:rPr>
        <w:t>6.4/-</w:t>
      </w:r>
      <w:r w:rsidRPr="003C6091">
        <w:rPr>
          <w:rFonts w:ascii="Times New Roman" w:hAnsi="Times New Roman"/>
        </w:rPr>
        <w:t xml:space="preserve">6.5./ pontban foglaltak szerint a vállalkozó </w:t>
      </w:r>
      <w:proofErr w:type="gramStart"/>
      <w:r w:rsidRPr="003C6091">
        <w:rPr>
          <w:rFonts w:ascii="Times New Roman" w:hAnsi="Times New Roman"/>
        </w:rPr>
        <w:t>kivitelező …</w:t>
      </w:r>
      <w:proofErr w:type="gramEnd"/>
      <w:r w:rsidRPr="003C6091">
        <w:rPr>
          <w:rFonts w:ascii="Times New Roman" w:hAnsi="Times New Roman"/>
        </w:rPr>
        <w:t>……………………………….. számú számláj</w:t>
      </w:r>
      <w:r>
        <w:rPr>
          <w:rFonts w:ascii="Times New Roman" w:hAnsi="Times New Roman"/>
        </w:rPr>
        <w:t>ár</w:t>
      </w:r>
      <w:r w:rsidRPr="003C6091">
        <w:rPr>
          <w:rFonts w:ascii="Times New Roman" w:hAnsi="Times New Roman"/>
        </w:rPr>
        <w:t>a átutalja.</w:t>
      </w:r>
    </w:p>
    <w:p w:rsidR="00255951" w:rsidRPr="003C6091" w:rsidRDefault="00255951" w:rsidP="00255951">
      <w:pPr>
        <w:ind w:left="702" w:right="-311"/>
        <w:rPr>
          <w:rFonts w:ascii="Times New Roman" w:hAnsi="Times New Roman"/>
        </w:rPr>
      </w:pPr>
      <w:r w:rsidRPr="003C6091">
        <w:rPr>
          <w:rFonts w:ascii="Times New Roman" w:hAnsi="Times New Roman"/>
        </w:rPr>
        <w:t>Késedelmes, határidőn túli pénzügyi teljesítés esetén a megrendelő késedelmi pótlékot tartozik fizetni, melynek mértéke az esedékességkor érvényes jegybanki alapkamat alapján számított összeg.</w:t>
      </w:r>
    </w:p>
    <w:p w:rsidR="00255951" w:rsidRPr="003C6091" w:rsidRDefault="00255951" w:rsidP="00255951">
      <w:pPr>
        <w:ind w:right="-311"/>
        <w:rPr>
          <w:rFonts w:ascii="Times New Roman" w:hAnsi="Times New Roman"/>
        </w:rPr>
      </w:pPr>
    </w:p>
    <w:p w:rsidR="00255951" w:rsidRPr="003C6091" w:rsidRDefault="00255951" w:rsidP="00255951">
      <w:pPr>
        <w:ind w:right="-311"/>
        <w:rPr>
          <w:rFonts w:ascii="Times New Roman" w:hAnsi="Times New Roman"/>
        </w:rPr>
      </w:pPr>
      <w:r w:rsidRPr="003C6091">
        <w:rPr>
          <w:rFonts w:ascii="Times New Roman" w:hAnsi="Times New Roman"/>
          <w:b/>
        </w:rPr>
        <w:t xml:space="preserve">7./ </w:t>
      </w:r>
      <w:r w:rsidRPr="003C6091">
        <w:rPr>
          <w:rFonts w:ascii="Times New Roman" w:hAnsi="Times New Roman"/>
          <w:b/>
          <w:bCs/>
        </w:rPr>
        <w:t xml:space="preserve">Késedelmes </w:t>
      </w:r>
      <w:r w:rsidRPr="003C6091">
        <w:rPr>
          <w:rFonts w:ascii="Times New Roman" w:hAnsi="Times New Roman"/>
          <w:b/>
        </w:rPr>
        <w:t>teljesítés</w:t>
      </w:r>
      <w:r w:rsidRPr="003C6091">
        <w:rPr>
          <w:rFonts w:ascii="Times New Roman" w:hAnsi="Times New Roman"/>
          <w:b/>
          <w:bCs/>
        </w:rPr>
        <w:t>, meghiúsulás, garancia, szavatosság</w:t>
      </w:r>
    </w:p>
    <w:p w:rsidR="00255951" w:rsidRPr="003C6091" w:rsidRDefault="00255951" w:rsidP="00255951">
      <w:pPr>
        <w:ind w:left="702" w:right="-311" w:hanging="461"/>
        <w:rPr>
          <w:rFonts w:ascii="Times New Roman" w:hAnsi="Times New Roman"/>
        </w:rPr>
      </w:pPr>
      <w:r w:rsidRPr="003C6091">
        <w:rPr>
          <w:rFonts w:ascii="Times New Roman" w:hAnsi="Times New Roman"/>
        </w:rPr>
        <w:t>7.1./ A vállalkozó kivitelezőt késedelmes teljesítés és szerződési kötelezettség nem teljesítése esetén kötbérfelelősség terheli.</w:t>
      </w:r>
    </w:p>
    <w:p w:rsidR="00255951" w:rsidRPr="003C6091" w:rsidRDefault="00255951" w:rsidP="00255951">
      <w:pPr>
        <w:ind w:left="702" w:right="-311"/>
        <w:rPr>
          <w:rFonts w:ascii="Times New Roman" w:hAnsi="Times New Roman"/>
        </w:rPr>
      </w:pPr>
      <w:r w:rsidRPr="00344DBF">
        <w:rPr>
          <w:rFonts w:ascii="Times New Roman" w:hAnsi="Times New Roman"/>
          <w:b/>
        </w:rPr>
        <w:t>A kötbér összege</w:t>
      </w:r>
      <w:proofErr w:type="gramStart"/>
      <w:r w:rsidRPr="003C6091">
        <w:rPr>
          <w:rFonts w:ascii="Times New Roman" w:hAnsi="Times New Roman"/>
          <w:color w:val="FF0000"/>
        </w:rPr>
        <w:t>: …</w:t>
      </w:r>
      <w:proofErr w:type="gramEnd"/>
      <w:r w:rsidRPr="003C6091">
        <w:rPr>
          <w:rFonts w:ascii="Times New Roman" w:hAnsi="Times New Roman"/>
          <w:color w:val="FF0000"/>
        </w:rPr>
        <w:t>………..Ft/nap</w:t>
      </w:r>
      <w:r w:rsidRPr="003C6091">
        <w:rPr>
          <w:rFonts w:ascii="Times New Roman" w:hAnsi="Times New Roman"/>
        </w:rPr>
        <w:t>, azonban annak teljes összege a vállalkozási díj nettó összegének 12%-át nem haladhatja meg.</w:t>
      </w:r>
    </w:p>
    <w:p w:rsidR="00255951" w:rsidRPr="003C6091" w:rsidRDefault="00255951" w:rsidP="00255951">
      <w:pPr>
        <w:ind w:left="702" w:right="-311" w:hanging="461"/>
        <w:rPr>
          <w:rFonts w:ascii="Times New Roman" w:hAnsi="Times New Roman"/>
        </w:rPr>
      </w:pPr>
      <w:r w:rsidRPr="003C6091">
        <w:rPr>
          <w:rFonts w:ascii="Times New Roman" w:hAnsi="Times New Roman"/>
        </w:rPr>
        <w:lastRenderedPageBreak/>
        <w:t xml:space="preserve">7.2./ Ha Megrendelő a fizetést késedelmesen teljesíti, a </w:t>
      </w:r>
      <w:r w:rsidRPr="003C6091">
        <w:rPr>
          <w:rFonts w:ascii="Times New Roman" w:hAnsi="Times New Roman"/>
          <w:bCs/>
        </w:rPr>
        <w:t>fizetési határidőt követően történt késedel</w:t>
      </w:r>
      <w:r>
        <w:rPr>
          <w:rFonts w:ascii="Times New Roman" w:hAnsi="Times New Roman"/>
          <w:bCs/>
        </w:rPr>
        <w:t>mes fizetés esetén a késdelem</w:t>
      </w:r>
      <w:r w:rsidRPr="003C6091">
        <w:rPr>
          <w:rFonts w:ascii="Times New Roman" w:hAnsi="Times New Roman"/>
          <w:bCs/>
        </w:rPr>
        <w:t xml:space="preserve"> napjától </w:t>
      </w:r>
      <w:r w:rsidRPr="003C6091">
        <w:rPr>
          <w:rFonts w:ascii="Times New Roman" w:hAnsi="Times New Roman"/>
        </w:rPr>
        <w:t>Vállalkozó a mindenkori jegybanki alapkamat mértékének megfelelő késedelmi kamatot számíthat fel.</w:t>
      </w:r>
    </w:p>
    <w:p w:rsidR="00255951" w:rsidRDefault="00255951" w:rsidP="00255951">
      <w:pPr>
        <w:ind w:left="702" w:right="-311" w:hanging="461"/>
        <w:rPr>
          <w:rFonts w:ascii="Times New Roman" w:hAnsi="Times New Roman"/>
        </w:rPr>
      </w:pPr>
      <w:r w:rsidRPr="003C6091">
        <w:rPr>
          <w:rFonts w:ascii="Times New Roman" w:hAnsi="Times New Roman"/>
        </w:rPr>
        <w:t xml:space="preserve">7.3./ A Vállalkozó </w:t>
      </w:r>
      <w:proofErr w:type="gramStart"/>
      <w:r w:rsidRPr="003C6091">
        <w:rPr>
          <w:rFonts w:ascii="Times New Roman" w:hAnsi="Times New Roman"/>
        </w:rPr>
        <w:t xml:space="preserve">kivitelező  </w:t>
      </w:r>
      <w:r w:rsidRPr="003C6091">
        <w:rPr>
          <w:rFonts w:ascii="Times New Roman" w:hAnsi="Times New Roman"/>
          <w:bCs/>
        </w:rPr>
        <w:t xml:space="preserve">    </w:t>
      </w:r>
      <w:r w:rsidRPr="003C6091">
        <w:rPr>
          <w:rFonts w:ascii="Times New Roman" w:hAnsi="Times New Roman"/>
          <w:bCs/>
          <w:color w:val="FF0000"/>
        </w:rPr>
        <w:t>hónap</w:t>
      </w:r>
      <w:proofErr w:type="gramEnd"/>
      <w:r w:rsidRPr="003C6091">
        <w:rPr>
          <w:rFonts w:ascii="Times New Roman" w:hAnsi="Times New Roman"/>
          <w:bCs/>
        </w:rPr>
        <w:t xml:space="preserve"> </w:t>
      </w:r>
      <w:r w:rsidRPr="003C6091">
        <w:rPr>
          <w:rFonts w:ascii="Times New Roman" w:hAnsi="Times New Roman"/>
        </w:rPr>
        <w:t xml:space="preserve">teljes körű </w:t>
      </w:r>
      <w:r w:rsidRPr="00344DBF">
        <w:rPr>
          <w:rFonts w:ascii="Times New Roman" w:hAnsi="Times New Roman"/>
          <w:b/>
        </w:rPr>
        <w:t>garanciát vállal</w:t>
      </w:r>
      <w:r w:rsidRPr="003C6091">
        <w:rPr>
          <w:rFonts w:ascii="Times New Roman" w:hAnsi="Times New Roman"/>
        </w:rPr>
        <w:t xml:space="preserve"> a műszaki átadás-átvétel napjától számítva.</w:t>
      </w:r>
    </w:p>
    <w:p w:rsidR="00255951" w:rsidRDefault="00255951" w:rsidP="00255951">
      <w:pPr>
        <w:suppressAutoHyphens/>
        <w:ind w:left="720" w:right="-287" w:hanging="18"/>
        <w:rPr>
          <w:rFonts w:ascii="Times New Roman" w:hAnsi="Times New Roman"/>
          <w:bCs/>
          <w:lang w:eastAsia="ar-SA"/>
        </w:rPr>
      </w:pPr>
      <w:r>
        <w:rPr>
          <w:rFonts w:ascii="Times New Roman" w:hAnsi="Times New Roman"/>
          <w:bCs/>
        </w:rPr>
        <w:t>A vállalkozó jelen szerződés tárgyában végzett kivitelezési munkákra jótállási kötelezettséggel, kellékszavatossággal és jogszavatossággal tartozik.</w:t>
      </w:r>
    </w:p>
    <w:p w:rsidR="00255951" w:rsidRPr="003C6091" w:rsidRDefault="00255951" w:rsidP="00255951">
      <w:pPr>
        <w:ind w:left="702" w:right="-311" w:hanging="461"/>
        <w:rPr>
          <w:rFonts w:ascii="Times New Roman" w:hAnsi="Times New Roman"/>
        </w:rPr>
      </w:pPr>
      <w:r w:rsidRPr="003C6091">
        <w:rPr>
          <w:rFonts w:ascii="Times New Roman" w:hAnsi="Times New Roman"/>
        </w:rPr>
        <w:t>7.4./ A jótállási vagy szavatossági idő alatt felfedett hiányosságokat, hibákat haladéktalanul a Vállalkozó kivitelező tudomásá</w:t>
      </w:r>
      <w:r w:rsidRPr="003C6091">
        <w:rPr>
          <w:rFonts w:ascii="Times New Roman" w:hAnsi="Times New Roman"/>
          <w:bCs/>
        </w:rPr>
        <w:t>r</w:t>
      </w:r>
      <w:r w:rsidRPr="003C6091">
        <w:rPr>
          <w:rFonts w:ascii="Times New Roman" w:hAnsi="Times New Roman"/>
        </w:rPr>
        <w:t>a kell hozni, aki haladéktalanul intézkedik a hiányosság, hiba megszüntetésére. Amennyiben a Vállalkozó kivitelező ésszerű időn belül nem intézkedik, vagy a megtett intézkedései az elvárt hatás kiváltására alkalmatlanok voltak, Megrendelő jogosult a hibát, hiányosságot Vállalkozó kivitelező költségére és kockázatára megszüntettetni.</w:t>
      </w:r>
    </w:p>
    <w:p w:rsidR="00255951" w:rsidRPr="003C6091" w:rsidRDefault="00255951" w:rsidP="00255951">
      <w:pPr>
        <w:ind w:left="702" w:right="-311" w:hanging="461"/>
        <w:rPr>
          <w:rFonts w:ascii="Times New Roman" w:hAnsi="Times New Roman"/>
        </w:rPr>
      </w:pPr>
    </w:p>
    <w:p w:rsidR="00255951" w:rsidRPr="003C6091" w:rsidRDefault="00255951" w:rsidP="00255951">
      <w:pPr>
        <w:ind w:right="-311"/>
        <w:rPr>
          <w:rFonts w:ascii="Times New Roman" w:hAnsi="Times New Roman"/>
        </w:rPr>
      </w:pPr>
      <w:r w:rsidRPr="003C6091">
        <w:rPr>
          <w:rFonts w:ascii="Times New Roman" w:hAnsi="Times New Roman"/>
          <w:b/>
        </w:rPr>
        <w:t>8./</w:t>
      </w:r>
      <w:r w:rsidRPr="003C6091">
        <w:rPr>
          <w:rFonts w:ascii="Times New Roman" w:hAnsi="Times New Roman"/>
        </w:rPr>
        <w:t xml:space="preserve"> </w:t>
      </w:r>
      <w:r w:rsidRPr="003C6091">
        <w:rPr>
          <w:rFonts w:ascii="Times New Roman" w:hAnsi="Times New Roman"/>
          <w:b/>
          <w:bCs/>
        </w:rPr>
        <w:t>Elállás a szerződéstől és vis maior</w:t>
      </w:r>
    </w:p>
    <w:p w:rsidR="00255951" w:rsidRPr="003C6091" w:rsidRDefault="00255951" w:rsidP="00255951">
      <w:pPr>
        <w:ind w:left="702" w:right="-311" w:hanging="461"/>
        <w:rPr>
          <w:rFonts w:ascii="Times New Roman" w:hAnsi="Times New Roman"/>
        </w:rPr>
      </w:pPr>
      <w:r w:rsidRPr="003C6091">
        <w:rPr>
          <w:rFonts w:ascii="Times New Roman" w:hAnsi="Times New Roman"/>
        </w:rPr>
        <w:t>8.1./ A Megrendelő a szerződéstől bármikor elállhat, köteles azonban a Vállalkozó kivitelező kárát megtéríteni.</w:t>
      </w:r>
    </w:p>
    <w:p w:rsidR="00255951" w:rsidRPr="003C6091" w:rsidRDefault="00255951" w:rsidP="00255951">
      <w:pPr>
        <w:ind w:left="702" w:right="-311" w:hanging="461"/>
        <w:rPr>
          <w:rFonts w:ascii="Times New Roman" w:hAnsi="Times New Roman"/>
        </w:rPr>
      </w:pPr>
      <w:r w:rsidRPr="003C6091">
        <w:rPr>
          <w:rFonts w:ascii="Times New Roman" w:hAnsi="Times New Roman"/>
        </w:rPr>
        <w:t>8.2./ Ha a Megrendelő a szerződéstől azért áll el, mert a teljesítési határidő lejárta előtt nyilvánvalóvá vált, hogy a Vállalkozó kivitelező a munkát csak olyan számottevő késéssel tudja elvégezni, hogy a teljesítés emiatt a Megrendelőnek már nem áll érdekében, a Megrendelő a szerződésszegésre vonatkozó szabályok szerint kártérítést követelhet. Ez értelemszerűen vonatkozik a határidők betartására is.</w:t>
      </w:r>
    </w:p>
    <w:p w:rsidR="00255951" w:rsidRPr="003C6091" w:rsidRDefault="00255951" w:rsidP="00255951">
      <w:pPr>
        <w:ind w:left="702" w:right="-311" w:hanging="461"/>
        <w:rPr>
          <w:rFonts w:ascii="Times New Roman" w:hAnsi="Times New Roman"/>
        </w:rPr>
      </w:pPr>
      <w:r w:rsidRPr="003C6091">
        <w:rPr>
          <w:rFonts w:ascii="Times New Roman" w:hAnsi="Times New Roman"/>
        </w:rPr>
        <w:t xml:space="preserve">8.2./ Ha a munka végzése során a körülmények arra engednének következtetni, hogy a teljesítés hibás lesz, a Megrendelő a fogyatékosság kiküszöbölésére </w:t>
      </w:r>
      <w:r w:rsidR="00E453CA">
        <w:rPr>
          <w:rFonts w:ascii="Times New Roman" w:hAnsi="Times New Roman"/>
        </w:rPr>
        <w:t>ki</w:t>
      </w:r>
      <w:r w:rsidRPr="003C6091">
        <w:rPr>
          <w:rFonts w:ascii="Times New Roman" w:hAnsi="Times New Roman"/>
        </w:rPr>
        <w:t>tűzött megfelelő határidő sikertelen eltelte után gyakorolhatja a hibás teljesítéséből eredő jogokat.</w:t>
      </w:r>
    </w:p>
    <w:p w:rsidR="00255951" w:rsidRPr="003C6091" w:rsidRDefault="00255951" w:rsidP="00255951">
      <w:pPr>
        <w:ind w:left="702" w:right="-311" w:hanging="461"/>
        <w:rPr>
          <w:rFonts w:ascii="Times New Roman" w:hAnsi="Times New Roman"/>
        </w:rPr>
      </w:pPr>
      <w:r w:rsidRPr="003C6091">
        <w:rPr>
          <w:rFonts w:ascii="Times New Roman" w:hAnsi="Times New Roman"/>
        </w:rPr>
        <w:t>8.2./ A Felek mentesülnek a nem szerződésszerű magatartás negatív következményei alól, ha bizonyítják, hogy a késedelem a másik fél nem szerződésszerű teljesítésére vezethető vissza, vagy pedig bizonyítják, hogy a kötelezettség teljesítését vis maior körülmény akadályozta. Az ilyen körülmény felmerülésekor a körülményre hivatkozni kívánó fél a másik felet haladéktalanul értesíteni köteles. A vis maior körülményt az arra hivatkozó fél az illetékes ipari és kereskedelmi kamarával igazoltatni köteles.</w:t>
      </w:r>
    </w:p>
    <w:p w:rsidR="00255951" w:rsidRPr="003C6091" w:rsidRDefault="00255951" w:rsidP="00255951">
      <w:pPr>
        <w:ind w:right="-311"/>
        <w:rPr>
          <w:rFonts w:ascii="Times New Roman" w:hAnsi="Times New Roman"/>
        </w:rPr>
      </w:pPr>
    </w:p>
    <w:p w:rsidR="00255951" w:rsidRPr="003C6091" w:rsidRDefault="00255951" w:rsidP="00255951">
      <w:pPr>
        <w:ind w:right="-311"/>
        <w:rPr>
          <w:rFonts w:ascii="Times New Roman" w:hAnsi="Times New Roman"/>
          <w:b/>
        </w:rPr>
      </w:pPr>
      <w:r w:rsidRPr="003C6091">
        <w:rPr>
          <w:rFonts w:ascii="Times New Roman" w:hAnsi="Times New Roman"/>
          <w:b/>
        </w:rPr>
        <w:t>9./ Vegyes rendelkezések:</w:t>
      </w:r>
    </w:p>
    <w:p w:rsidR="00255951" w:rsidRPr="003C6091" w:rsidRDefault="00255951" w:rsidP="00255951">
      <w:pPr>
        <w:ind w:left="702" w:right="-311" w:hanging="461"/>
        <w:rPr>
          <w:rFonts w:ascii="Times New Roman" w:hAnsi="Times New Roman"/>
        </w:rPr>
      </w:pPr>
      <w:r w:rsidRPr="003C6091">
        <w:rPr>
          <w:rFonts w:ascii="Times New Roman" w:hAnsi="Times New Roman"/>
        </w:rPr>
        <w:t>9.1./ A felek megállapodnak abban, hogy az esetleges vitás ügyeket elsősorban egymás közti tárgyalások útján</w:t>
      </w:r>
      <w:r>
        <w:rPr>
          <w:rFonts w:ascii="Times New Roman" w:hAnsi="Times New Roman"/>
        </w:rPr>
        <w:t xml:space="preserve"> rendezik.</w:t>
      </w:r>
      <w:r w:rsidRPr="003C6091">
        <w:rPr>
          <w:rFonts w:ascii="Times New Roman" w:hAnsi="Times New Roman"/>
        </w:rPr>
        <w:t xml:space="preserve"> </w:t>
      </w:r>
      <w:r>
        <w:rPr>
          <w:rFonts w:ascii="Times New Roman" w:hAnsi="Times New Roman"/>
        </w:rPr>
        <w:t>A</w:t>
      </w:r>
      <w:r w:rsidRPr="003C6091">
        <w:rPr>
          <w:rFonts w:ascii="Times New Roman" w:hAnsi="Times New Roman"/>
        </w:rPr>
        <w:t>mennyiben az egyeztetés nem vezet eredményre, úgy a jelen megállapodásból eredő valamennyi perben alávetik magukat a hatáskörrel rendelkező Tolna Megyei Bíróság kizárólagos illetékességének.</w:t>
      </w:r>
    </w:p>
    <w:p w:rsidR="00255951" w:rsidRPr="003C6091" w:rsidRDefault="00255951" w:rsidP="00255951">
      <w:pPr>
        <w:ind w:left="702" w:right="-311" w:hanging="461"/>
        <w:rPr>
          <w:rFonts w:ascii="Times New Roman" w:hAnsi="Times New Roman"/>
        </w:rPr>
      </w:pPr>
      <w:r w:rsidRPr="003C6091">
        <w:rPr>
          <w:rFonts w:ascii="Times New Roman" w:hAnsi="Times New Roman"/>
        </w:rPr>
        <w:t xml:space="preserve">9.2./ </w:t>
      </w:r>
      <w:proofErr w:type="gramStart"/>
      <w:r w:rsidRPr="003C6091">
        <w:rPr>
          <w:rFonts w:ascii="Times New Roman" w:hAnsi="Times New Roman"/>
        </w:rPr>
        <w:t xml:space="preserve">A felek elfogadják, hogy a Polgári Törvénykönyvről szóló </w:t>
      </w:r>
      <w:hyperlink r:id="rId7" w:history="1">
        <w:r w:rsidRPr="00D21768">
          <w:rPr>
            <w:rFonts w:ascii="Times New Roman" w:hAnsi="Times New Roman"/>
          </w:rPr>
          <w:t>2013. évi V. törvény</w:t>
        </w:r>
        <w:r>
          <w:rPr>
            <w:rFonts w:ascii="Times New Roman" w:hAnsi="Times New Roman"/>
          </w:rPr>
          <w:t>,</w:t>
        </w:r>
        <w:r w:rsidRPr="00D21768">
          <w:rPr>
            <w:rFonts w:ascii="Times New Roman" w:hAnsi="Times New Roman"/>
          </w:rPr>
          <w:t xml:space="preserve"> </w:t>
        </w:r>
      </w:hyperlink>
      <w:r w:rsidRPr="003C6091">
        <w:rPr>
          <w:rFonts w:ascii="Times New Roman" w:hAnsi="Times New Roman"/>
        </w:rPr>
        <w:t>értelmében az ajánlat és annak részei üzleti titoknak minősülnek, ezért annak felhasználása vagy bármely harmadik személy részére való hozzáférhetővé tétele jogsérelmet valósít meg, amelynek fennállása esetén felek jogkövetkezményt érvényesíthetnek.</w:t>
      </w:r>
      <w:proofErr w:type="gramEnd"/>
      <w:r w:rsidRPr="003C6091">
        <w:rPr>
          <w:rFonts w:ascii="Times New Roman" w:hAnsi="Times New Roman"/>
        </w:rPr>
        <w:t xml:space="preserve"> Ez értelemszerűen nem vonatkozik arra az információra, amely titokban tartását jogszabály nem teszi lehetővé</w:t>
      </w:r>
    </w:p>
    <w:p w:rsidR="00255951" w:rsidRPr="003C6091" w:rsidRDefault="00255951" w:rsidP="00255951">
      <w:pPr>
        <w:ind w:left="702" w:right="-311" w:hanging="461"/>
        <w:rPr>
          <w:rFonts w:ascii="Times New Roman" w:hAnsi="Times New Roman"/>
        </w:rPr>
      </w:pPr>
      <w:r w:rsidRPr="003C6091">
        <w:rPr>
          <w:rFonts w:ascii="Times New Roman" w:hAnsi="Times New Roman"/>
        </w:rPr>
        <w:t>9,3./ A felek megállapodnak abban, hogy az elkészült építmény, az abba beépített anyagok a számla ellenértékének kiegyenlítéséig a vállalkozó tulajdonát képezik. A vállalkozó jogosult a ki nem egyenlített követelése arányában az építmény feletti szabad rendelkezési joga gyakorlására.</w:t>
      </w:r>
    </w:p>
    <w:p w:rsidR="00255951" w:rsidRPr="003C6091" w:rsidRDefault="00255951" w:rsidP="00255951">
      <w:pPr>
        <w:ind w:left="702" w:right="-311" w:hanging="461"/>
        <w:rPr>
          <w:rFonts w:ascii="Times New Roman" w:hAnsi="Times New Roman"/>
        </w:rPr>
      </w:pPr>
    </w:p>
    <w:p w:rsidR="00255951" w:rsidRPr="003C6091" w:rsidRDefault="00255951" w:rsidP="00255951">
      <w:pPr>
        <w:ind w:right="-311"/>
        <w:rPr>
          <w:rFonts w:ascii="Times New Roman" w:hAnsi="Times New Roman"/>
          <w:b/>
        </w:rPr>
      </w:pPr>
      <w:r w:rsidRPr="003C6091">
        <w:rPr>
          <w:rFonts w:ascii="Times New Roman" w:hAnsi="Times New Roman"/>
          <w:b/>
        </w:rPr>
        <w:t>10./ Egyéb megállapítások, megállapodások:</w:t>
      </w:r>
    </w:p>
    <w:p w:rsidR="00255951" w:rsidRPr="003C6091" w:rsidRDefault="00255951" w:rsidP="00255951">
      <w:pPr>
        <w:ind w:left="702" w:right="-311" w:hanging="461"/>
        <w:rPr>
          <w:rFonts w:ascii="Times New Roman" w:hAnsi="Times New Roman"/>
        </w:rPr>
      </w:pPr>
      <w:r w:rsidRPr="003C6091">
        <w:rPr>
          <w:rFonts w:ascii="Times New Roman" w:hAnsi="Times New Roman"/>
        </w:rPr>
        <w:lastRenderedPageBreak/>
        <w:t>10.1./ Mindkét fél kijelenti, hogy kellő felhatalmazással és jogkörrel rendelkezik a jelen szerződés aláírására és teljesítésére</w:t>
      </w:r>
    </w:p>
    <w:p w:rsidR="00255951" w:rsidRPr="003C6091" w:rsidRDefault="00255951" w:rsidP="00255951">
      <w:pPr>
        <w:ind w:left="702" w:right="-311" w:hanging="461"/>
        <w:rPr>
          <w:rFonts w:ascii="Times New Roman" w:hAnsi="Times New Roman"/>
        </w:rPr>
      </w:pPr>
      <w:r w:rsidRPr="003C6091">
        <w:rPr>
          <w:rFonts w:ascii="Times New Roman" w:hAnsi="Times New Roman"/>
        </w:rPr>
        <w:t>10.2./ A szerződés elválaszthatatlan mellékletei:</w:t>
      </w:r>
    </w:p>
    <w:p w:rsidR="00255951" w:rsidRPr="003C6091" w:rsidRDefault="00255951" w:rsidP="00255951">
      <w:pPr>
        <w:tabs>
          <w:tab w:val="left" w:pos="1843"/>
        </w:tabs>
        <w:ind w:right="-311"/>
        <w:rPr>
          <w:rFonts w:ascii="Times New Roman" w:hAnsi="Times New Roman"/>
        </w:rPr>
      </w:pPr>
      <w:r w:rsidRPr="003C6091">
        <w:rPr>
          <w:rFonts w:ascii="Times New Roman" w:hAnsi="Times New Roman"/>
        </w:rPr>
        <w:tab/>
        <w:t>1. sz. melléklet — Pénzügyi műszaki ütemterv</w:t>
      </w:r>
    </w:p>
    <w:p w:rsidR="00255951" w:rsidRPr="003C6091" w:rsidRDefault="00255951" w:rsidP="00255951">
      <w:pPr>
        <w:tabs>
          <w:tab w:val="left" w:pos="1843"/>
        </w:tabs>
        <w:ind w:right="-311"/>
        <w:rPr>
          <w:rFonts w:ascii="Times New Roman" w:hAnsi="Times New Roman"/>
        </w:rPr>
      </w:pPr>
      <w:r w:rsidRPr="003C6091">
        <w:rPr>
          <w:rFonts w:ascii="Times New Roman" w:hAnsi="Times New Roman"/>
        </w:rPr>
        <w:tab/>
        <w:t>2. sz. melléklet — Költségvetés</w:t>
      </w:r>
    </w:p>
    <w:p w:rsidR="00255951" w:rsidRPr="003C6091" w:rsidRDefault="00255951" w:rsidP="00255951">
      <w:pPr>
        <w:tabs>
          <w:tab w:val="left" w:pos="1843"/>
        </w:tabs>
        <w:ind w:right="-311"/>
        <w:rPr>
          <w:rFonts w:ascii="Times New Roman" w:hAnsi="Times New Roman"/>
        </w:rPr>
      </w:pPr>
      <w:r w:rsidRPr="003C6091">
        <w:rPr>
          <w:rFonts w:ascii="Times New Roman" w:hAnsi="Times New Roman"/>
        </w:rPr>
        <w:tab/>
        <w:t>3. sz. melléklet — Mintavételi és minősítési terv</w:t>
      </w:r>
    </w:p>
    <w:p w:rsidR="00255951" w:rsidRPr="003C6091" w:rsidRDefault="00255951" w:rsidP="00255951">
      <w:pPr>
        <w:ind w:left="702" w:right="-311" w:hanging="461"/>
        <w:rPr>
          <w:rFonts w:ascii="Times New Roman" w:hAnsi="Times New Roman"/>
        </w:rPr>
      </w:pPr>
      <w:r w:rsidRPr="003C6091">
        <w:rPr>
          <w:rFonts w:ascii="Times New Roman" w:hAnsi="Times New Roman"/>
        </w:rPr>
        <w:t xml:space="preserve">10.3/ A jelen szerződésben nem szabályozott kérdésekre </w:t>
      </w:r>
      <w:r w:rsidRPr="00D21768">
        <w:rPr>
          <w:rFonts w:ascii="Times New Roman" w:hAnsi="Times New Roman"/>
        </w:rPr>
        <w:t>a közbeszerzésekről szóló 201</w:t>
      </w:r>
      <w:r>
        <w:rPr>
          <w:rFonts w:ascii="Times New Roman" w:hAnsi="Times New Roman"/>
        </w:rPr>
        <w:t>5.évi CXL</w:t>
      </w:r>
      <w:r w:rsidRPr="00D21768">
        <w:rPr>
          <w:rFonts w:ascii="Times New Roman" w:hAnsi="Times New Roman"/>
        </w:rPr>
        <w:t xml:space="preserve">III. törvény, a Polgári Törvénykönyvről szóló </w:t>
      </w:r>
      <w:hyperlink r:id="rId8" w:history="1">
        <w:r w:rsidRPr="00D21768">
          <w:rPr>
            <w:rFonts w:ascii="Times New Roman" w:hAnsi="Times New Roman"/>
          </w:rPr>
          <w:t>2013. évi V. törvény</w:t>
        </w:r>
        <w:r>
          <w:rPr>
            <w:rFonts w:ascii="Times New Roman" w:hAnsi="Times New Roman"/>
          </w:rPr>
          <w:t>,</w:t>
        </w:r>
        <w:r w:rsidRPr="00D21768">
          <w:rPr>
            <w:rFonts w:ascii="Times New Roman" w:hAnsi="Times New Roman"/>
          </w:rPr>
          <w:t xml:space="preserve"> </w:t>
        </w:r>
      </w:hyperlink>
      <w:r w:rsidRPr="003C6091">
        <w:rPr>
          <w:rFonts w:ascii="Times New Roman" w:hAnsi="Times New Roman"/>
        </w:rPr>
        <w:t>valamint az egyéb kapcsolódó jogszabályok rendelkezései az irányadók.</w:t>
      </w:r>
    </w:p>
    <w:p w:rsidR="00255951" w:rsidRPr="003C6091" w:rsidRDefault="00255951" w:rsidP="00255951">
      <w:pPr>
        <w:ind w:left="702" w:right="-311" w:hanging="461"/>
        <w:rPr>
          <w:rFonts w:ascii="Times New Roman" w:hAnsi="Times New Roman"/>
        </w:rPr>
      </w:pPr>
      <w:r w:rsidRPr="003C6091">
        <w:rPr>
          <w:rFonts w:ascii="Times New Roman" w:hAnsi="Times New Roman"/>
        </w:rPr>
        <w:t>10.3/ Jelen megállapodást a felek képviselői, elolvasás és közös értelmezés után, mint akaratukkal mindenben megegyezőt, 4 magyar nyelvű eredeti példányban jóváhagyólag aláírták</w:t>
      </w:r>
    </w:p>
    <w:p w:rsidR="00255951" w:rsidRPr="003C6091" w:rsidRDefault="00255951" w:rsidP="00255951">
      <w:pPr>
        <w:ind w:right="-311"/>
        <w:rPr>
          <w:rFonts w:ascii="Times New Roman" w:hAnsi="Times New Roman"/>
        </w:rPr>
      </w:pPr>
    </w:p>
    <w:p w:rsidR="00255951" w:rsidRPr="003C6091" w:rsidRDefault="00E453CA" w:rsidP="00255951">
      <w:pPr>
        <w:rPr>
          <w:rFonts w:ascii="Times New Roman" w:hAnsi="Times New Roman"/>
        </w:rPr>
      </w:pPr>
      <w:r>
        <w:rPr>
          <w:rFonts w:ascii="Times New Roman" w:hAnsi="Times New Roman"/>
        </w:rPr>
        <w:t>Bátaapáti</w:t>
      </w:r>
      <w:r w:rsidR="00255951" w:rsidRPr="003C6091">
        <w:rPr>
          <w:rFonts w:ascii="Times New Roman" w:hAnsi="Times New Roman"/>
        </w:rPr>
        <w:t>, 201</w:t>
      </w:r>
      <w:r w:rsidR="00255951">
        <w:rPr>
          <w:rFonts w:ascii="Times New Roman" w:hAnsi="Times New Roman"/>
        </w:rPr>
        <w:t>7</w:t>
      </w:r>
      <w:r w:rsidR="00255951" w:rsidRPr="003C6091">
        <w:rPr>
          <w:rFonts w:ascii="Times New Roman" w:hAnsi="Times New Roman"/>
        </w:rPr>
        <w:t>. …………………………….</w:t>
      </w:r>
    </w:p>
    <w:p w:rsidR="00255951" w:rsidRPr="003C6091" w:rsidRDefault="00255951" w:rsidP="00255951">
      <w:pPr>
        <w:rPr>
          <w:rFonts w:ascii="Times New Roman" w:hAnsi="Times New Roman"/>
        </w:rPr>
      </w:pPr>
    </w:p>
    <w:p w:rsidR="00255951" w:rsidRPr="003C6091" w:rsidRDefault="00255951" w:rsidP="00255951">
      <w:pPr>
        <w:rPr>
          <w:rFonts w:ascii="Times New Roman" w:hAnsi="Times New Roman"/>
        </w:rPr>
      </w:pPr>
    </w:p>
    <w:p w:rsidR="00255951" w:rsidRPr="003C6091" w:rsidRDefault="00255951" w:rsidP="00255951">
      <w:pPr>
        <w:rPr>
          <w:rFonts w:ascii="Times New Roman" w:hAnsi="Times New Roman"/>
        </w:rPr>
      </w:pPr>
    </w:p>
    <w:p w:rsidR="00255951" w:rsidRDefault="00255951" w:rsidP="00255951">
      <w:pPr>
        <w:rPr>
          <w:rFonts w:ascii="Times New Roman" w:hAnsi="Times New Roman"/>
        </w:rPr>
      </w:pPr>
    </w:p>
    <w:p w:rsidR="00255951" w:rsidRPr="003C6091" w:rsidRDefault="00255951" w:rsidP="00255951">
      <w:pPr>
        <w:rPr>
          <w:rFonts w:ascii="Times New Roman" w:hAnsi="Times New Roman"/>
        </w:rPr>
      </w:pPr>
    </w:p>
    <w:p w:rsidR="00255951" w:rsidRPr="003C6091" w:rsidRDefault="00255951" w:rsidP="00255951">
      <w:pPr>
        <w:rPr>
          <w:rFonts w:ascii="Times New Roman" w:hAnsi="Times New Roman"/>
        </w:rPr>
      </w:pPr>
    </w:p>
    <w:p w:rsidR="00255951" w:rsidRPr="003C6091" w:rsidRDefault="00255951" w:rsidP="00255951">
      <w:pPr>
        <w:rPr>
          <w:rFonts w:ascii="Times New Roman" w:hAnsi="Times New Roman"/>
        </w:rPr>
      </w:pPr>
    </w:p>
    <w:p w:rsidR="00255951" w:rsidRPr="003C6091" w:rsidRDefault="00255951" w:rsidP="00255951">
      <w:pPr>
        <w:rPr>
          <w:rFonts w:ascii="Times New Roman" w:hAnsi="Times New Roman"/>
        </w:rPr>
      </w:pPr>
    </w:p>
    <w:p w:rsidR="00255951" w:rsidRPr="003C6091" w:rsidRDefault="00255951" w:rsidP="00255951">
      <w:pPr>
        <w:tabs>
          <w:tab w:val="left" w:pos="840"/>
          <w:tab w:val="left" w:leader="dot" w:pos="3720"/>
          <w:tab w:val="left" w:pos="5400"/>
          <w:tab w:val="left" w:leader="dot" w:pos="8280"/>
        </w:tabs>
        <w:rPr>
          <w:rFonts w:ascii="Times New Roman" w:hAnsi="Times New Roman"/>
        </w:rPr>
      </w:pPr>
      <w:r w:rsidRPr="003C6091">
        <w:rPr>
          <w:rFonts w:ascii="Times New Roman" w:hAnsi="Times New Roman"/>
        </w:rPr>
        <w:tab/>
      </w:r>
      <w:r w:rsidRPr="003C6091">
        <w:rPr>
          <w:rFonts w:ascii="Times New Roman" w:hAnsi="Times New Roman"/>
        </w:rPr>
        <w:tab/>
      </w:r>
      <w:r w:rsidRPr="003C6091">
        <w:rPr>
          <w:rFonts w:ascii="Times New Roman" w:hAnsi="Times New Roman"/>
        </w:rPr>
        <w:tab/>
      </w:r>
      <w:r w:rsidRPr="003C6091">
        <w:rPr>
          <w:rFonts w:ascii="Times New Roman" w:hAnsi="Times New Roman"/>
        </w:rPr>
        <w:tab/>
      </w:r>
    </w:p>
    <w:p w:rsidR="00255951" w:rsidRPr="003C6091" w:rsidRDefault="00255951" w:rsidP="00255951">
      <w:pPr>
        <w:tabs>
          <w:tab w:val="center" w:pos="2280"/>
          <w:tab w:val="center" w:pos="6840"/>
        </w:tabs>
        <w:rPr>
          <w:rFonts w:ascii="Times New Roman" w:hAnsi="Times New Roman"/>
        </w:rPr>
      </w:pPr>
      <w:r w:rsidRPr="003C6091">
        <w:rPr>
          <w:rFonts w:ascii="Times New Roman" w:hAnsi="Times New Roman"/>
        </w:rPr>
        <w:tab/>
        <w:t>Megrendelő képviseletében</w:t>
      </w:r>
      <w:r w:rsidRPr="003C6091">
        <w:rPr>
          <w:rFonts w:ascii="Times New Roman" w:hAnsi="Times New Roman"/>
        </w:rPr>
        <w:tab/>
        <w:t>Vállalkozó képviseletében</w:t>
      </w:r>
    </w:p>
    <w:p w:rsidR="00255951" w:rsidRPr="003C6091" w:rsidRDefault="00255951" w:rsidP="00255951">
      <w:pPr>
        <w:tabs>
          <w:tab w:val="center" w:pos="2280"/>
          <w:tab w:val="center" w:pos="6840"/>
        </w:tabs>
        <w:rPr>
          <w:rFonts w:ascii="Times New Roman" w:hAnsi="Times New Roman"/>
        </w:rPr>
      </w:pPr>
      <w:r w:rsidRPr="003C6091">
        <w:rPr>
          <w:rFonts w:ascii="Times New Roman" w:hAnsi="Times New Roman"/>
        </w:rPr>
        <w:tab/>
      </w:r>
      <w:r w:rsidR="00E453CA">
        <w:rPr>
          <w:rFonts w:ascii="Times New Roman" w:hAnsi="Times New Roman"/>
        </w:rPr>
        <w:t>Darabos Józsefné</w:t>
      </w:r>
      <w:r w:rsidRPr="003C6091">
        <w:rPr>
          <w:rFonts w:ascii="Times New Roman" w:hAnsi="Times New Roman"/>
        </w:rPr>
        <w:t xml:space="preserve"> polgármester</w:t>
      </w:r>
      <w:r w:rsidRPr="003C6091">
        <w:rPr>
          <w:rFonts w:ascii="Times New Roman" w:hAnsi="Times New Roman"/>
        </w:rPr>
        <w:tab/>
      </w:r>
    </w:p>
    <w:p w:rsidR="00255951" w:rsidRDefault="00255951" w:rsidP="00255951"/>
    <w:p w:rsidR="00255951" w:rsidRDefault="00255951" w:rsidP="00255951">
      <w:pPr>
        <w:pStyle w:val="Heading4a"/>
        <w:keepNext w:val="0"/>
        <w:tabs>
          <w:tab w:val="left" w:pos="3969"/>
        </w:tabs>
        <w:spacing w:before="0" w:after="0"/>
        <w:rPr>
          <w:rFonts w:cs="Times New Roman"/>
          <w:bCs w:val="0"/>
          <w:szCs w:val="22"/>
        </w:rPr>
      </w:pPr>
    </w:p>
    <w:p w:rsidR="005E7C52" w:rsidRDefault="005E7C52"/>
    <w:sectPr w:rsidR="005E7C52" w:rsidSect="00255951">
      <w:headerReference w:type="even" r:id="rId9"/>
      <w:headerReference w:type="default" r:id="rId10"/>
      <w:footerReference w:type="even" r:id="rId11"/>
      <w:headerReference w:type="first" r:id="rId12"/>
      <w:footerReference w:type="first" r:id="rId13"/>
      <w:pgSz w:w="11907" w:h="16840"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70" w:rsidRDefault="00041470" w:rsidP="007B5FF2">
      <w:r>
        <w:separator/>
      </w:r>
    </w:p>
  </w:endnote>
  <w:endnote w:type="continuationSeparator" w:id="0">
    <w:p w:rsidR="00041470" w:rsidRDefault="00041470" w:rsidP="007B5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A1" w:rsidRDefault="007B5FF2">
    <w:pPr>
      <w:pStyle w:val="llb"/>
      <w:framePr w:wrap="around" w:vAnchor="text" w:hAnchor="margin" w:xAlign="center" w:y="1"/>
      <w:rPr>
        <w:rStyle w:val="Oldalszm"/>
      </w:rPr>
    </w:pPr>
    <w:r>
      <w:rPr>
        <w:rStyle w:val="Oldalszm"/>
      </w:rPr>
      <w:fldChar w:fldCharType="begin"/>
    </w:r>
    <w:r w:rsidR="00255951">
      <w:rPr>
        <w:rStyle w:val="Oldalszm"/>
      </w:rPr>
      <w:instrText xml:space="preserve">PAGE  </w:instrText>
    </w:r>
    <w:r>
      <w:rPr>
        <w:rStyle w:val="Oldalszm"/>
      </w:rPr>
      <w:fldChar w:fldCharType="end"/>
    </w:r>
  </w:p>
  <w:p w:rsidR="003773A1" w:rsidRDefault="000414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A1" w:rsidRPr="00974AAE" w:rsidRDefault="007B5FF2">
    <w:pPr>
      <w:rPr>
        <w:rFonts w:ascii="Times New Roman" w:hAnsi="Times New Roman"/>
        <w:sz w:val="22"/>
        <w:szCs w:val="22"/>
      </w:rPr>
    </w:pPr>
    <w:r w:rsidRPr="00974AAE">
      <w:rPr>
        <w:rStyle w:val="Oldalszm"/>
        <w:rFonts w:ascii="Times New Roman" w:hAnsi="Times New Roman"/>
        <w:sz w:val="22"/>
        <w:szCs w:val="22"/>
        <w:lang w:eastAsia="ar-SA"/>
      </w:rPr>
      <w:fldChar w:fldCharType="begin"/>
    </w:r>
    <w:r w:rsidR="00255951" w:rsidRPr="00974AAE">
      <w:rPr>
        <w:rStyle w:val="Oldalszm"/>
        <w:rFonts w:ascii="Times New Roman" w:hAnsi="Times New Roman"/>
        <w:sz w:val="22"/>
        <w:szCs w:val="22"/>
        <w:lang w:eastAsia="ar-SA"/>
      </w:rPr>
      <w:instrText xml:space="preserve"> PAGE </w:instrText>
    </w:r>
    <w:r w:rsidRPr="00974AAE">
      <w:rPr>
        <w:rStyle w:val="Oldalszm"/>
        <w:rFonts w:ascii="Times New Roman" w:hAnsi="Times New Roman"/>
        <w:sz w:val="22"/>
        <w:szCs w:val="22"/>
        <w:lang w:eastAsia="ar-SA"/>
      </w:rPr>
      <w:fldChar w:fldCharType="separate"/>
    </w:r>
    <w:r w:rsidR="00E453CA">
      <w:rPr>
        <w:rStyle w:val="Oldalszm"/>
        <w:rFonts w:ascii="Times New Roman" w:hAnsi="Times New Roman"/>
        <w:noProof/>
        <w:sz w:val="22"/>
        <w:szCs w:val="22"/>
        <w:lang w:eastAsia="ar-SA"/>
      </w:rPr>
      <w:t>1</w:t>
    </w:r>
    <w:r w:rsidRPr="00974AAE">
      <w:rPr>
        <w:rStyle w:val="Oldalszm"/>
        <w:rFonts w:ascii="Times New Roman" w:hAnsi="Times New Roman"/>
        <w:sz w:val="22"/>
        <w:szCs w:val="22"/>
        <w:lang w:eastAsia="ar-SA"/>
      </w:rPr>
      <w:fldChar w:fldCharType="end"/>
    </w:r>
    <w:r w:rsidR="00255951" w:rsidRPr="00974AAE">
      <w:rPr>
        <w:rStyle w:val="Oldalszm"/>
        <w:rFonts w:ascii="Times New Roman" w:hAnsi="Times New Roman"/>
        <w:sz w:val="22"/>
        <w:szCs w:val="22"/>
        <w:lang w:eastAsia="ar-SA"/>
      </w:rPr>
      <w:t>/</w:t>
    </w:r>
    <w:r w:rsidRPr="00974AAE">
      <w:rPr>
        <w:rStyle w:val="Oldalszm"/>
        <w:rFonts w:ascii="Times New Roman" w:hAnsi="Times New Roman"/>
        <w:sz w:val="22"/>
        <w:szCs w:val="22"/>
        <w:lang w:eastAsia="ar-SA"/>
      </w:rPr>
      <w:fldChar w:fldCharType="begin"/>
    </w:r>
    <w:r w:rsidR="00255951" w:rsidRPr="00974AAE">
      <w:rPr>
        <w:rStyle w:val="Oldalszm"/>
        <w:rFonts w:ascii="Times New Roman" w:hAnsi="Times New Roman"/>
        <w:sz w:val="22"/>
        <w:szCs w:val="22"/>
        <w:lang w:eastAsia="ar-SA"/>
      </w:rPr>
      <w:instrText xml:space="preserve"> NUMPAGES </w:instrText>
    </w:r>
    <w:r w:rsidRPr="00974AAE">
      <w:rPr>
        <w:rStyle w:val="Oldalszm"/>
        <w:rFonts w:ascii="Times New Roman" w:hAnsi="Times New Roman"/>
        <w:sz w:val="22"/>
        <w:szCs w:val="22"/>
        <w:lang w:eastAsia="ar-SA"/>
      </w:rPr>
      <w:fldChar w:fldCharType="separate"/>
    </w:r>
    <w:r w:rsidR="00E453CA">
      <w:rPr>
        <w:rStyle w:val="Oldalszm"/>
        <w:rFonts w:ascii="Times New Roman" w:hAnsi="Times New Roman"/>
        <w:noProof/>
        <w:sz w:val="22"/>
        <w:szCs w:val="22"/>
        <w:lang w:eastAsia="ar-SA"/>
      </w:rPr>
      <w:t>8</w:t>
    </w:r>
    <w:r w:rsidRPr="00974AAE">
      <w:rPr>
        <w:rStyle w:val="Oldalszm"/>
        <w:rFonts w:ascii="Times New Roman" w:hAnsi="Times New Roman"/>
        <w:sz w:val="22"/>
        <w:szCs w:val="22"/>
        <w:lang w:eastAsia="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70" w:rsidRDefault="00041470" w:rsidP="007B5FF2">
      <w:r>
        <w:separator/>
      </w:r>
    </w:p>
  </w:footnote>
  <w:footnote w:type="continuationSeparator" w:id="0">
    <w:p w:rsidR="00041470" w:rsidRDefault="00041470" w:rsidP="007B5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A1" w:rsidRDefault="000414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A1" w:rsidRDefault="0004147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A1" w:rsidRDefault="000414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D40EE"/>
    <w:multiLevelType w:val="hybridMultilevel"/>
    <w:tmpl w:val="8ACA0A90"/>
    <w:lvl w:ilvl="0" w:tplc="EBC8EDF4">
      <w:start w:val="1"/>
      <w:numFmt w:val="upperRoman"/>
      <w:lvlText w:val="%1."/>
      <w:lvlJc w:val="left"/>
      <w:pPr>
        <w:tabs>
          <w:tab w:val="num" w:pos="1080"/>
        </w:tabs>
        <w:ind w:left="1080" w:hanging="720"/>
      </w:pPr>
      <w:rPr>
        <w:rFonts w:hint="default"/>
      </w:rPr>
    </w:lvl>
    <w:lvl w:ilvl="1" w:tplc="B0E6E006">
      <w:start w:val="11"/>
      <w:numFmt w:val="decimal"/>
      <w:lvlText w:val="%2."/>
      <w:lvlJc w:val="left"/>
      <w:pPr>
        <w:tabs>
          <w:tab w:val="num" w:pos="1440"/>
        </w:tabs>
        <w:ind w:left="1440" w:hanging="360"/>
      </w:pPr>
      <w:rPr>
        <w:rFonts w:hint="default"/>
        <w:u w:val="single"/>
      </w:rPr>
    </w:lvl>
    <w:lvl w:ilvl="2" w:tplc="7E863F7C">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5951"/>
    <w:rsid w:val="00041470"/>
    <w:rsid w:val="0010086A"/>
    <w:rsid w:val="00250B4E"/>
    <w:rsid w:val="00255951"/>
    <w:rsid w:val="00597F0E"/>
    <w:rsid w:val="005E7C52"/>
    <w:rsid w:val="007B5FF2"/>
    <w:rsid w:val="00E453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5951"/>
    <w:pPr>
      <w:spacing w:after="0" w:line="240" w:lineRule="auto"/>
      <w:jc w:val="both"/>
    </w:pPr>
    <w:rPr>
      <w:rFonts w:ascii="Arial" w:eastAsia="Times New Roman" w:hAnsi="Arial"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rsid w:val="00255951"/>
  </w:style>
  <w:style w:type="paragraph" w:customStyle="1" w:styleId="Heading4a">
    <w:name w:val="Heading 4a"/>
    <w:basedOn w:val="Norml"/>
    <w:rsid w:val="00255951"/>
    <w:pPr>
      <w:keepNext/>
      <w:suppressAutoHyphens/>
      <w:spacing w:before="240" w:after="120"/>
    </w:pPr>
    <w:rPr>
      <w:rFonts w:ascii="Times New Roman" w:hAnsi="Times New Roman" w:cs="Arial"/>
      <w:b/>
      <w:bCs/>
      <w:lang w:eastAsia="ar-SA"/>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255951"/>
    <w:pPr>
      <w:suppressAutoHyphens/>
      <w:spacing w:after="120"/>
      <w:jc w:val="left"/>
    </w:pPr>
    <w:rPr>
      <w:rFonts w:cs="Arial"/>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255951"/>
    <w:rPr>
      <w:rFonts w:ascii="Arial" w:eastAsia="Times New Roman" w:hAnsi="Arial" w:cs="Arial"/>
      <w:sz w:val="24"/>
      <w:szCs w:val="24"/>
      <w:lang w:eastAsia="ar-SA"/>
    </w:rPr>
  </w:style>
  <w:style w:type="paragraph" w:styleId="Alcm">
    <w:name w:val="Subtitle"/>
    <w:basedOn w:val="Norml"/>
    <w:next w:val="Szvegtrzs"/>
    <w:link w:val="AlcmChar"/>
    <w:qFormat/>
    <w:rsid w:val="00255951"/>
    <w:pPr>
      <w:keepNext/>
      <w:suppressAutoHyphens/>
      <w:spacing w:before="240" w:after="120"/>
      <w:jc w:val="center"/>
    </w:pPr>
    <w:rPr>
      <w:rFonts w:eastAsia="MS Mincho" w:cs="Tahoma"/>
      <w:i/>
      <w:iCs/>
      <w:sz w:val="28"/>
      <w:szCs w:val="28"/>
      <w:lang w:eastAsia="ar-SA"/>
    </w:rPr>
  </w:style>
  <w:style w:type="character" w:customStyle="1" w:styleId="AlcmChar">
    <w:name w:val="Alcím Char"/>
    <w:basedOn w:val="Bekezdsalapbettpusa"/>
    <w:link w:val="Alcm"/>
    <w:rsid w:val="00255951"/>
    <w:rPr>
      <w:rFonts w:ascii="Arial" w:eastAsia="MS Mincho" w:hAnsi="Arial" w:cs="Tahoma"/>
      <w:i/>
      <w:iCs/>
      <w:sz w:val="28"/>
      <w:szCs w:val="28"/>
      <w:lang w:eastAsia="ar-SA"/>
    </w:rPr>
  </w:style>
  <w:style w:type="paragraph" w:styleId="lfej">
    <w:name w:val="header"/>
    <w:basedOn w:val="Norml"/>
    <w:link w:val="lfejChar"/>
    <w:rsid w:val="00255951"/>
    <w:pPr>
      <w:tabs>
        <w:tab w:val="center" w:pos="4536"/>
        <w:tab w:val="right" w:pos="9072"/>
      </w:tabs>
      <w:suppressAutoHyphens/>
      <w:jc w:val="left"/>
    </w:pPr>
    <w:rPr>
      <w:rFonts w:cs="Arial"/>
      <w:lang w:eastAsia="ar-SA"/>
    </w:rPr>
  </w:style>
  <w:style w:type="character" w:customStyle="1" w:styleId="lfejChar">
    <w:name w:val="Élőfej Char"/>
    <w:basedOn w:val="Bekezdsalapbettpusa"/>
    <w:link w:val="lfej"/>
    <w:rsid w:val="00255951"/>
    <w:rPr>
      <w:rFonts w:ascii="Arial" w:eastAsia="Times New Roman" w:hAnsi="Arial" w:cs="Arial"/>
      <w:sz w:val="24"/>
      <w:szCs w:val="24"/>
      <w:lang w:eastAsia="ar-SA"/>
    </w:rPr>
  </w:style>
  <w:style w:type="paragraph" w:styleId="llb">
    <w:name w:val="footer"/>
    <w:basedOn w:val="Norml"/>
    <w:link w:val="llbChar"/>
    <w:rsid w:val="00255951"/>
    <w:pPr>
      <w:tabs>
        <w:tab w:val="center" w:pos="4536"/>
        <w:tab w:val="right" w:pos="9072"/>
      </w:tabs>
      <w:suppressAutoHyphens/>
      <w:jc w:val="left"/>
    </w:pPr>
    <w:rPr>
      <w:rFonts w:cs="Arial"/>
      <w:lang w:eastAsia="ar-SA"/>
    </w:rPr>
  </w:style>
  <w:style w:type="character" w:customStyle="1" w:styleId="llbChar">
    <w:name w:val="Élőláb Char"/>
    <w:basedOn w:val="Bekezdsalapbettpusa"/>
    <w:link w:val="llb"/>
    <w:rsid w:val="00255951"/>
    <w:rPr>
      <w:rFonts w:ascii="Arial" w:eastAsia="Times New Roman" w:hAnsi="Arial" w:cs="Arial"/>
      <w:sz w:val="24"/>
      <w:szCs w:val="24"/>
      <w:lang w:eastAsia="ar-SA"/>
    </w:rPr>
  </w:style>
  <w:style w:type="paragraph" w:styleId="Szvegtrzs2">
    <w:name w:val="Body Text 2"/>
    <w:basedOn w:val="Norml"/>
    <w:link w:val="Szvegtrzs2Char"/>
    <w:rsid w:val="00255951"/>
    <w:rPr>
      <w:rFonts w:ascii="Times New Roman" w:hAnsi="Times New Roman"/>
      <w:b/>
      <w:bCs/>
      <w:szCs w:val="20"/>
    </w:rPr>
  </w:style>
  <w:style w:type="character" w:customStyle="1" w:styleId="Szvegtrzs2Char">
    <w:name w:val="Szövegtörzs 2 Char"/>
    <w:basedOn w:val="Bekezdsalapbettpusa"/>
    <w:link w:val="Szvegtrzs2"/>
    <w:rsid w:val="00255951"/>
    <w:rPr>
      <w:rFonts w:ascii="Times New Roman" w:eastAsia="Times New Roman" w:hAnsi="Times New Roman" w:cs="Times New Roman"/>
      <w:b/>
      <w:bCs/>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hu/url?sa=t&amp;rct=j&amp;q=&amp;esrc=s&amp;source=web&amp;cd=1&amp;cad=rja&amp;uact=8&amp;ved=0CB8QFjAAahUKEwjR1NrcqpXJAhWBiywKHdqNC9U&amp;url=http%3A%2F%2Fptk2013.hu%2Fwp-content%2Fuploads%2F2013%2F03%2Fuj_ptk_szov.html&amp;usg=AFQjCNHgaGSkPNUMSRPZByuNcQobOjrpAQ&amp;sig2=elVaxShdBw6xlDc-8_hJ6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hu/url?sa=t&amp;rct=j&amp;q=&amp;esrc=s&amp;source=web&amp;cd=1&amp;cad=rja&amp;uact=8&amp;ved=0CB8QFjAAahUKEwjR1NrcqpXJAhWBiywKHdqNC9U&amp;url=http%3A%2F%2Fptk2013.hu%2Fwp-content%2Fuploads%2F2013%2F03%2Fuj_ptk_szov.html&amp;usg=AFQjCNHgaGSkPNUMSRPZByuNcQobOjrpAQ&amp;sig2=elVaxShdBw6xlDc-8_hJ6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2528</Words>
  <Characters>17450</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Sebestyén Lajos</dc:creator>
  <cp:lastModifiedBy>Sebestyén Lajos</cp:lastModifiedBy>
  <cp:revision>2</cp:revision>
  <dcterms:created xsi:type="dcterms:W3CDTF">2017-02-05T17:15:00Z</dcterms:created>
  <dcterms:modified xsi:type="dcterms:W3CDTF">2017-02-06T17:21:00Z</dcterms:modified>
</cp:coreProperties>
</file>