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- testületének2020.január </w:t>
      </w:r>
      <w:r w:rsidRPr="003E6150">
        <w:t xml:space="preserve">hó </w:t>
      </w:r>
      <w:r>
        <w:t>22.</w:t>
      </w:r>
      <w:r w:rsidRPr="003E6150">
        <w:t xml:space="preserve"> nap</w:t>
      </w:r>
    </w:p>
    <w:p w:rsidR="00CD4132" w:rsidRDefault="00CD4132" w:rsidP="00CD4132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D4132" w:rsidRPr="00073CAC" w:rsidRDefault="00CD4132" w:rsidP="00A22060">
            <w:pPr>
              <w:widowControl/>
              <w:suppressAutoHyphens w:val="0"/>
            </w:pPr>
            <w:r>
              <w:t>Bátaapáti Község</w:t>
            </w:r>
            <w:r w:rsidRPr="00073CAC">
              <w:t xml:space="preserve"> Szervezeti és Működési Szabályzat</w:t>
            </w:r>
            <w:r>
              <w:t>áról szóló 12/2013. (IX.27) önkormányzati rendeletének</w:t>
            </w:r>
            <w:r w:rsidRPr="00073CAC">
              <w:t xml:space="preserve"> módosítás</w:t>
            </w:r>
            <w:r>
              <w:t>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2.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u w:val="single"/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CD4132" w:rsidRDefault="00CD4132" w:rsidP="00CD4132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CD4132" w:rsidRPr="0081666F" w:rsidRDefault="00CD4132" w:rsidP="00CD4132">
      <w:pPr>
        <w:rPr>
          <w:b/>
        </w:rPr>
      </w:pPr>
      <w:r w:rsidRPr="0081666F">
        <w:rPr>
          <w:b/>
        </w:rPr>
        <w:t>Tisztelt Képviselő-testület!</w:t>
      </w:r>
    </w:p>
    <w:p w:rsidR="00CD4132" w:rsidRDefault="00CD4132" w:rsidP="00CD4132">
      <w:pPr>
        <w:spacing w:line="264" w:lineRule="auto"/>
        <w:jc w:val="both"/>
      </w:pPr>
    </w:p>
    <w:p w:rsidR="00CD4132" w:rsidRDefault="00CD4132" w:rsidP="00CD4132">
      <w:pPr>
        <w:spacing w:line="264" w:lineRule="auto"/>
      </w:pPr>
      <w:r w:rsidRPr="00274E64">
        <w:rPr>
          <w:u w:val="single"/>
        </w:rPr>
        <w:t>Általános indokolás</w:t>
      </w:r>
      <w:r w:rsidRPr="00E65832">
        <w:rPr>
          <w:u w:val="single"/>
        </w:rP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</w:p>
    <w:p w:rsidR="00CD4132" w:rsidRDefault="00CD4132" w:rsidP="00CD4132">
      <w:pPr>
        <w:spacing w:line="264" w:lineRule="auto"/>
        <w:jc w:val="both"/>
      </w:pPr>
      <w:r>
        <w:t>Bátaapáti Község</w:t>
      </w:r>
      <w:r w:rsidRPr="00525DA1">
        <w:t xml:space="preserve"> Önkormányzata </w:t>
      </w:r>
      <w:r>
        <w:t>2020. január 1-től a Bonyhádi Közös Önkormányzati Hivatalhoz csatlakozott 120/2019. (XII.3.) számú határozata értelmében. A szervezeti változás miatt szükségessé vált Bátaapáti Község Önkormányzata Szervezeti és Működési Szabályzatának (továbbiakban: SzMSz) módosítása.</w:t>
      </w:r>
    </w:p>
    <w:p w:rsidR="00CD4132" w:rsidRDefault="00CD4132" w:rsidP="00CD4132">
      <w:pPr>
        <w:spacing w:line="264" w:lineRule="auto"/>
        <w:jc w:val="both"/>
      </w:pPr>
    </w:p>
    <w:p w:rsidR="00CD4132" w:rsidRDefault="00CD4132" w:rsidP="00CD4132">
      <w:pPr>
        <w:spacing w:line="264" w:lineRule="auto"/>
        <w:jc w:val="both"/>
        <w:rPr>
          <w:u w:val="single"/>
        </w:rPr>
      </w:pPr>
      <w:r w:rsidRPr="00E65832">
        <w:rPr>
          <w:u w:val="single"/>
        </w:rPr>
        <w:t>Részletes indokolás</w:t>
      </w:r>
    </w:p>
    <w:p w:rsidR="00CD4132" w:rsidRPr="00E65832" w:rsidRDefault="00CD4132" w:rsidP="00CD4132">
      <w:pPr>
        <w:spacing w:line="264" w:lineRule="auto"/>
        <w:jc w:val="both"/>
        <w:rPr>
          <w:u w:val="single"/>
        </w:rPr>
      </w:pPr>
    </w:p>
    <w:p w:rsidR="00CD4132" w:rsidRDefault="00CD4132" w:rsidP="00CD4132">
      <w:pPr>
        <w:spacing w:line="264" w:lineRule="auto"/>
        <w:jc w:val="both"/>
      </w:pPr>
      <w:r>
        <w:t>1-2. §-hoz</w:t>
      </w:r>
    </w:p>
    <w:p w:rsidR="00CD4132" w:rsidRDefault="00CD4132" w:rsidP="00CD4132">
      <w:pPr>
        <w:spacing w:line="264" w:lineRule="auto"/>
        <w:jc w:val="both"/>
      </w:pPr>
      <w:r>
        <w:t xml:space="preserve">A hatályos SzMSz 70. §- a szerint a polgármester és a jegyző feladat- és hatáskörébe tartozó ügyek döntésre való előkészítésével és végrehajtásával kapcsolatos feladatok ellátását a Bátaapáti Közös Önkormányzati Hivatal látja. Mivel a Bátaapáti Közös Önkormányzati Hivatal 2019. december 31-ével megszűnt és önkormányzatunk a Bonyhádi Közös </w:t>
      </w:r>
      <w:r>
        <w:lastRenderedPageBreak/>
        <w:t xml:space="preserve">Önkormányzati Hivatalhoz csatlakozott, így ezen pont módosítására van szükség. </w:t>
      </w:r>
    </w:p>
    <w:p w:rsidR="00CD4132" w:rsidRDefault="00CD4132" w:rsidP="00CD4132">
      <w:pPr>
        <w:spacing w:line="264" w:lineRule="auto"/>
        <w:jc w:val="both"/>
      </w:pPr>
    </w:p>
    <w:p w:rsidR="00CD4132" w:rsidRDefault="00CD4132" w:rsidP="00CD4132">
      <w:r>
        <w:t>Kérem a Tisztelt Képviselő-testületet, hogy szíveskedjen a rendelet-tervezetet megvitatni és azt elfogadni.</w:t>
      </w:r>
    </w:p>
    <w:p w:rsidR="00CD4132" w:rsidRDefault="00CD4132" w:rsidP="00CD4132">
      <w:pPr>
        <w:jc w:val="both"/>
      </w:pPr>
    </w:p>
    <w:p w:rsidR="00CD4132" w:rsidRPr="0098781C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  <w:r>
        <w:t>Bátaapáti, 2020. január 13.</w:t>
      </w:r>
    </w:p>
    <w:p w:rsidR="00CD4132" w:rsidRDefault="00CD4132" w:rsidP="00CD4132">
      <w:pPr>
        <w:jc w:val="both"/>
      </w:pPr>
    </w:p>
    <w:p w:rsidR="00CD4132" w:rsidRPr="001614AA" w:rsidRDefault="00CD4132" w:rsidP="00CD4132"/>
    <w:p w:rsidR="00CD4132" w:rsidRDefault="00CD4132" w:rsidP="00CD4132">
      <w:pPr>
        <w:widowControl/>
        <w:suppressAutoHyphens w:val="0"/>
        <w:ind w:left="3540" w:firstLine="708"/>
        <w:jc w:val="center"/>
      </w:pPr>
      <w:r>
        <w:t xml:space="preserve">Dr. Puskásné dr. Szeghy Petra </w:t>
      </w:r>
      <w:r w:rsidR="00CF559A">
        <w:t>sk.</w:t>
      </w:r>
      <w:r>
        <w:br/>
        <w:t>jegyző</w:t>
      </w:r>
    </w:p>
    <w:p w:rsidR="00CD4132" w:rsidRDefault="00CD4132" w:rsidP="00CD4132">
      <w:pPr>
        <w:widowControl/>
        <w:suppressAutoHyphens w:val="0"/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lastRenderedPageBreak/>
        <w:t>Előzetes hatásvizsgálat, indoklás, véleményeztetés</w:t>
      </w:r>
    </w:p>
    <w:p w:rsidR="00CD4132" w:rsidRDefault="00CD4132" w:rsidP="00CD4132">
      <w:pPr>
        <w:jc w:val="center"/>
        <w:rPr>
          <w:b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Bátaapáti Község Önkormányzata képviselő-testületének</w:t>
      </w:r>
    </w:p>
    <w:p w:rsidR="00CD4132" w:rsidRPr="000D0FF5" w:rsidRDefault="00CD4132" w:rsidP="00CD4132">
      <w:pPr>
        <w:jc w:val="center"/>
        <w:rPr>
          <w:b/>
        </w:rPr>
      </w:pPr>
      <w:r>
        <w:rPr>
          <w:b/>
        </w:rPr>
        <w:t xml:space="preserve">Szervezeti és Működési Szabályzatról szóló </w:t>
      </w:r>
      <w:r w:rsidRPr="00E7134F">
        <w:rPr>
          <w:b/>
        </w:rPr>
        <w:t>12/2013. (IX.27</w:t>
      </w:r>
      <w:r>
        <w:rPr>
          <w:b/>
        </w:rPr>
        <w:t>.) önkormányzati rendeletének módosításáról – rendelet tervezethez</w:t>
      </w:r>
    </w:p>
    <w:p w:rsidR="00CD4132" w:rsidRDefault="00CD4132" w:rsidP="00CD4132">
      <w:pPr>
        <w:jc w:val="center"/>
      </w:pPr>
    </w:p>
    <w:p w:rsidR="00CD4132" w:rsidRDefault="00CD4132" w:rsidP="00CD4132">
      <w:pPr>
        <w:jc w:val="center"/>
      </w:pPr>
    </w:p>
    <w:p w:rsidR="00CD4132" w:rsidRPr="00AA0BD9" w:rsidRDefault="00CD4132" w:rsidP="00CD4132">
      <w:pPr>
        <w:pStyle w:val="Listaszerbekezds"/>
        <w:numPr>
          <w:ilvl w:val="0"/>
          <w:numId w:val="1"/>
        </w:numPr>
        <w:spacing w:after="240"/>
        <w:jc w:val="center"/>
        <w:rPr>
          <w:b/>
        </w:rPr>
      </w:pPr>
      <w:r w:rsidRPr="00AA0BD9">
        <w:rPr>
          <w:b/>
        </w:rPr>
        <w:t>Előzetes hatásvizsgálat</w:t>
      </w:r>
    </w:p>
    <w:p w:rsidR="00CD4132" w:rsidRPr="00AA0BD9" w:rsidRDefault="00CD4132" w:rsidP="00CD4132">
      <w:pPr>
        <w:pStyle w:val="Listaszerbekezds"/>
        <w:spacing w:after="240"/>
        <w:rPr>
          <w:b/>
        </w:rPr>
      </w:pPr>
    </w:p>
    <w:p w:rsidR="00CD4132" w:rsidRDefault="00CD4132" w:rsidP="00CD4132">
      <w:pPr>
        <w:pStyle w:val="Szvegtrzs"/>
        <w:jc w:val="both"/>
      </w:pPr>
      <w: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CD4132" w:rsidRDefault="00CD4132" w:rsidP="00CD4132">
      <w:pPr>
        <w:pStyle w:val="Szvegtrzs"/>
        <w:rPr>
          <w:b/>
        </w:rPr>
      </w:pPr>
      <w:r>
        <w:rPr>
          <w:b/>
        </w:rPr>
        <w:t>A tervezett jogszabály hatásai:</w:t>
      </w:r>
    </w:p>
    <w:p w:rsidR="00CD4132" w:rsidRDefault="00CD4132" w:rsidP="00CD4132">
      <w:pPr>
        <w:pStyle w:val="Szvegtrzs"/>
        <w:ind w:left="720"/>
      </w:pPr>
      <w:r>
        <w:t>a) társadalmi, gazdasági, költségvetési hatás:</w:t>
      </w:r>
    </w:p>
    <w:p w:rsidR="00CD4132" w:rsidRDefault="00CD4132" w:rsidP="00CD4132">
      <w:pPr>
        <w:pStyle w:val="Szvegtrzs"/>
        <w:ind w:left="1260"/>
      </w:pPr>
      <w:r>
        <w:t xml:space="preserve">- társadalmi hatása: nincs a módosítás csak a hatáskör gyakorlóját érinti. </w:t>
      </w:r>
    </w:p>
    <w:p w:rsidR="00CD4132" w:rsidRDefault="00CD4132" w:rsidP="00CD4132">
      <w:pPr>
        <w:pStyle w:val="Szvegtrzs"/>
        <w:ind w:left="1260"/>
      </w:pPr>
      <w:r>
        <w:t>- gazdasági hatása: kevésbé jelentős. A feladat kötelező önkormányzati feladat.</w:t>
      </w:r>
    </w:p>
    <w:p w:rsidR="00CD4132" w:rsidRDefault="00CD4132" w:rsidP="00CD4132">
      <w:pPr>
        <w:pStyle w:val="Szvegtrzs"/>
        <w:ind w:left="1260"/>
      </w:pPr>
      <w:r>
        <w:t xml:space="preserve">- költségvetési hatása: nincs </w:t>
      </w:r>
    </w:p>
    <w:p w:rsidR="00CD4132" w:rsidRDefault="00CD4132" w:rsidP="00CD4132">
      <w:pPr>
        <w:pStyle w:val="Szvegtrzs"/>
        <w:ind w:left="720"/>
      </w:pPr>
      <w:r>
        <w:t>b) környezeti és egészségi következmények:</w:t>
      </w:r>
    </w:p>
    <w:p w:rsidR="00CD4132" w:rsidRDefault="00CD4132" w:rsidP="00CD4132">
      <w:pPr>
        <w:pStyle w:val="Szvegtrzs"/>
        <w:ind w:left="1260"/>
      </w:pPr>
      <w:r>
        <w:t xml:space="preserve">- nem jelentősek. </w:t>
      </w:r>
    </w:p>
    <w:p w:rsidR="00CD4132" w:rsidRDefault="00CD4132" w:rsidP="00CD4132">
      <w:pPr>
        <w:pStyle w:val="Szvegtrzs"/>
        <w:ind w:left="720"/>
      </w:pPr>
      <w:r>
        <w:t>c) adminisztratív terheket befolyásoló hatások:</w:t>
      </w:r>
    </w:p>
    <w:p w:rsidR="00CD4132" w:rsidRDefault="00CD4132" w:rsidP="00CD4132">
      <w:pPr>
        <w:pStyle w:val="Szvegtrzs"/>
        <w:ind w:left="1260"/>
      </w:pPr>
      <w:r>
        <w:t xml:space="preserve">- a hivatal rendelkezik az adminisztratív tevékenységhez szükséges létszámmal. </w:t>
      </w:r>
    </w:p>
    <w:p w:rsidR="00CD4132" w:rsidRDefault="00CD4132" w:rsidP="00CD4132">
      <w:pPr>
        <w:pStyle w:val="Szvegtrzs"/>
        <w:rPr>
          <w:b/>
        </w:rPr>
      </w:pPr>
      <w:r>
        <w:rPr>
          <w:b/>
        </w:rPr>
        <w:t>A jogszabály megalkotásának szükségessége, a jogalkotás elmaradásának várható következményei:</w:t>
      </w:r>
    </w:p>
    <w:p w:rsidR="00CD4132" w:rsidRDefault="00CD4132" w:rsidP="00CD4132">
      <w:pPr>
        <w:pStyle w:val="Szvegtrzs"/>
        <w:ind w:left="720"/>
      </w:pPr>
      <w:r>
        <w:t xml:space="preserve">- a rendelet megalkotása kötelező, </w:t>
      </w:r>
    </w:p>
    <w:p w:rsidR="00CD4132" w:rsidRDefault="00CD4132" w:rsidP="00CD4132">
      <w:pPr>
        <w:pStyle w:val="Szvegtrzs"/>
        <w:ind w:left="720"/>
      </w:pPr>
      <w:r>
        <w:t>- a rendelet elmaradásának következménye: törvényességi észrevétel lehet.</w:t>
      </w:r>
    </w:p>
    <w:p w:rsidR="00CD4132" w:rsidRDefault="00CD4132" w:rsidP="00CD4132">
      <w:pPr>
        <w:pStyle w:val="Szvegtrzs"/>
        <w:rPr>
          <w:b/>
        </w:rPr>
      </w:pPr>
      <w:r>
        <w:rPr>
          <w:b/>
        </w:rPr>
        <w:t>A jogszabály alkalmazásához szükséges feltételek:</w:t>
      </w:r>
    </w:p>
    <w:p w:rsidR="00CD4132" w:rsidRDefault="00CD4132" w:rsidP="00CD4132">
      <w:pPr>
        <w:pStyle w:val="Szvegtrzs"/>
        <w:ind w:left="720"/>
      </w:pPr>
      <w:r>
        <w:t>- a személyi feltétel: rendelkezésre áll, a hivatal rendelkezik az adminisztratív tevékenységhez szükséges létszámmal</w:t>
      </w:r>
    </w:p>
    <w:p w:rsidR="00CD4132" w:rsidRDefault="00CD4132" w:rsidP="00CD4132">
      <w:pPr>
        <w:pStyle w:val="Szvegtrzs"/>
        <w:ind w:left="720"/>
      </w:pPr>
      <w:r>
        <w:t xml:space="preserve">- szervezeti feltétel: rendelkezésre áll. </w:t>
      </w:r>
    </w:p>
    <w:p w:rsidR="00CD4132" w:rsidRDefault="00CD4132" w:rsidP="00CD4132">
      <w:pPr>
        <w:pStyle w:val="Szvegtrzs"/>
        <w:ind w:left="720"/>
      </w:pPr>
      <w:r>
        <w:t xml:space="preserve">- tárgyi feltétel: rendelkezésre áll. </w:t>
      </w:r>
    </w:p>
    <w:p w:rsidR="00CD4132" w:rsidRDefault="00CD4132" w:rsidP="00CD4132">
      <w:pPr>
        <w:pStyle w:val="Szvegtrzs"/>
        <w:ind w:left="720"/>
      </w:pPr>
      <w:r>
        <w:t>- pénzügyi feltétel: nincs.</w:t>
      </w:r>
    </w:p>
    <w:p w:rsidR="00CD4132" w:rsidRDefault="00CD4132" w:rsidP="00CD4132">
      <w:pPr>
        <w:pStyle w:val="Szvegtrzs"/>
        <w:ind w:left="720"/>
      </w:pPr>
    </w:p>
    <w:p w:rsidR="00CD4132" w:rsidRDefault="00CD4132" w:rsidP="00CD4132">
      <w:pPr>
        <w:pStyle w:val="Szvegtrzs"/>
        <w:ind w:left="720"/>
      </w:pPr>
    </w:p>
    <w:p w:rsidR="00CD4132" w:rsidRDefault="00CD4132" w:rsidP="00CD4132">
      <w:pPr>
        <w:pStyle w:val="Szvegtrzs"/>
        <w:ind w:left="720"/>
      </w:pPr>
    </w:p>
    <w:p w:rsidR="00CD4132" w:rsidRDefault="00CD4132" w:rsidP="00CD4132">
      <w:pPr>
        <w:pStyle w:val="Szvegtrzs"/>
        <w:spacing w:after="240"/>
        <w:jc w:val="center"/>
        <w:rPr>
          <w:b/>
        </w:rPr>
      </w:pPr>
      <w:r>
        <w:rPr>
          <w:b/>
        </w:rPr>
        <w:lastRenderedPageBreak/>
        <w:t>2. Indoklás</w:t>
      </w:r>
    </w:p>
    <w:p w:rsidR="00CD4132" w:rsidRDefault="00CD4132" w:rsidP="00CD4132">
      <w:pPr>
        <w:pStyle w:val="Szvegtrzs"/>
      </w:pPr>
      <w:r>
        <w:t>A rendelet módosítását az alakuló ülésen meghozandó egyes döntés megalapozása teszi szükségessé.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  <w:spacing w:after="240"/>
        <w:jc w:val="center"/>
        <w:rPr>
          <w:b/>
        </w:rPr>
      </w:pPr>
      <w:r>
        <w:rPr>
          <w:b/>
        </w:rPr>
        <w:t>3. Véleményeztetés</w:t>
      </w:r>
    </w:p>
    <w:p w:rsidR="00CD4132" w:rsidRDefault="00CD4132" w:rsidP="00CD4132">
      <w:pPr>
        <w:pStyle w:val="Szvegtrzs"/>
        <w:rPr>
          <w:color w:val="000000"/>
        </w:rPr>
      </w:pPr>
      <w:r>
        <w:t>A rendelet-tervezetet véleményeztetési kötelezettség nem terheli.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  <w:r>
        <w:t>Bátaapáti, 2020. január 13.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</w:pPr>
      <w:r>
        <w:t>dr. Puskásné dr. Szeghy Petra</w:t>
      </w:r>
      <w:r w:rsidR="00CF559A">
        <w:t xml:space="preserve"> sk.</w:t>
      </w:r>
      <w:bookmarkStart w:id="6" w:name="_GoBack"/>
      <w:bookmarkEnd w:id="6"/>
    </w:p>
    <w:p w:rsidR="00CD4132" w:rsidRPr="00FD5544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sz w:val="22"/>
          <w:szCs w:val="22"/>
        </w:rPr>
      </w:pPr>
      <w:r>
        <w:t>jegyző</w:t>
      </w: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lastRenderedPageBreak/>
        <w:t>Bátaapáti</w:t>
      </w:r>
      <w:r>
        <w:rPr>
          <w:b/>
          <w:bCs/>
        </w:rPr>
        <w:t xml:space="preserve"> Község Önkormányzata Képviselő-testületének</w:t>
      </w: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</w:rPr>
      </w:pPr>
      <w:r w:rsidRPr="000D0FF5">
        <w:rPr>
          <w:b/>
        </w:rPr>
        <w:t>/</w:t>
      </w:r>
      <w:r>
        <w:rPr>
          <w:b/>
        </w:rPr>
        <w:t>2020.</w:t>
      </w:r>
      <w:r w:rsidRPr="000D0FF5">
        <w:rPr>
          <w:b/>
        </w:rPr>
        <w:t>()</w:t>
      </w:r>
      <w:r>
        <w:rPr>
          <w:b/>
        </w:rPr>
        <w:t xml:space="preserve"> önkormányzati rendelete </w:t>
      </w:r>
    </w:p>
    <w:p w:rsidR="00CD4132" w:rsidRDefault="00CD4132" w:rsidP="00CD4132">
      <w:pPr>
        <w:jc w:val="center"/>
        <w:rPr>
          <w:b/>
        </w:rPr>
      </w:pPr>
      <w:bookmarkStart w:id="7" w:name="_Hlk29890720"/>
      <w:r>
        <w:rPr>
          <w:b/>
        </w:rPr>
        <w:t xml:space="preserve">Bátaapáti Község Önkormányzatának </w:t>
      </w:r>
    </w:p>
    <w:p w:rsidR="00CD4132" w:rsidRPr="00282F3F" w:rsidRDefault="00CD4132" w:rsidP="00CD4132">
      <w:pPr>
        <w:jc w:val="center"/>
        <w:rPr>
          <w:b/>
        </w:rPr>
      </w:pPr>
      <w:r>
        <w:rPr>
          <w:b/>
        </w:rPr>
        <w:t xml:space="preserve">Szervezeti és Működési Szabályzatáról szóló </w:t>
      </w:r>
      <w:r w:rsidRPr="00E7134F">
        <w:rPr>
          <w:b/>
        </w:rPr>
        <w:t>12/2013. (IX.27.)</w:t>
      </w:r>
      <w:r>
        <w:rPr>
          <w:b/>
        </w:rPr>
        <w:t xml:space="preserve"> önkormányzati rendeletének </w:t>
      </w:r>
      <w:bookmarkEnd w:id="7"/>
      <w:r>
        <w:rPr>
          <w:b/>
        </w:rPr>
        <w:t xml:space="preserve">módosításáról </w:t>
      </w:r>
      <w:r w:rsidRPr="00484E1E">
        <w:t>(tervezet)</w:t>
      </w:r>
    </w:p>
    <w:p w:rsidR="00CD4132" w:rsidRDefault="00CD4132" w:rsidP="00CD4132"/>
    <w:p w:rsidR="00CD4132" w:rsidRDefault="00CD4132" w:rsidP="00CD4132">
      <w:pPr>
        <w:autoSpaceDE w:val="0"/>
        <w:autoSpaceDN w:val="0"/>
        <w:adjustRightInd w:val="0"/>
        <w:jc w:val="both"/>
      </w:pPr>
      <w:r>
        <w:t xml:space="preserve">Bátaapáti Község </w:t>
      </w:r>
      <w:r w:rsidRPr="00A103D3">
        <w:t xml:space="preserve">Önkormányzatának </w:t>
      </w:r>
      <w:r>
        <w:t xml:space="preserve">Képviselő-testületeaz Alaptörvény 32. cikk (1) bekezdés d) pontjábanés a (2) bekezdésében kapott </w:t>
      </w:r>
      <w:r w:rsidRPr="005D3892">
        <w:t>felhatalmazás alapján</w:t>
      </w:r>
      <w:r>
        <w:t>, Magyarország helyi önkormányzatairól szóló 2011</w:t>
      </w:r>
      <w:r w:rsidRPr="00A103D3">
        <w:t>.</w:t>
      </w:r>
      <w:r>
        <w:t xml:space="preserve"> évi CLXXXIX.törvény 42. § 2. pontjában kapott </w:t>
      </w:r>
      <w:r w:rsidRPr="005D3892">
        <w:t>felhatalmazás alapján</w:t>
      </w:r>
      <w:r>
        <w:t xml:space="preserve"> a következőket rendeli el:</w:t>
      </w:r>
    </w:p>
    <w:p w:rsidR="00CD4132" w:rsidRPr="00A103D3" w:rsidRDefault="00CD4132" w:rsidP="00CD4132">
      <w:pPr>
        <w:autoSpaceDE w:val="0"/>
        <w:autoSpaceDN w:val="0"/>
        <w:adjustRightInd w:val="0"/>
        <w:jc w:val="both"/>
      </w:pPr>
    </w:p>
    <w:p w:rsidR="00CD4132" w:rsidRDefault="00CD4132" w:rsidP="00CD4132"/>
    <w:p w:rsidR="00CD4132" w:rsidRPr="00274E64" w:rsidRDefault="00CD4132" w:rsidP="00CD4132">
      <w:pPr>
        <w:tabs>
          <w:tab w:val="left" w:pos="142"/>
          <w:tab w:val="left" w:pos="426"/>
        </w:tabs>
        <w:jc w:val="both"/>
      </w:pPr>
      <w:r w:rsidRPr="008F6832">
        <w:t>1. §</w:t>
      </w:r>
      <w:r w:rsidRPr="00274E64">
        <w:t xml:space="preserve"> Bátaapáti Község Önkormányzatának Szervezeti és Működési Szabályzatáról szóló 12/2013. (IX.27.) önkormányzati rendeletének (továbbiakban: rendelet) 70. § helyébe a következő rendelkezés lép:</w:t>
      </w:r>
    </w:p>
    <w:p w:rsidR="00CD4132" w:rsidRDefault="00CD4132" w:rsidP="00CD4132"/>
    <w:p w:rsidR="00CD4132" w:rsidRDefault="00CD4132" w:rsidP="00CD4132">
      <w:pPr>
        <w:autoSpaceDE w:val="0"/>
        <w:autoSpaceDN w:val="0"/>
        <w:adjustRightInd w:val="0"/>
        <w:jc w:val="both"/>
      </w:pPr>
      <w:r>
        <w:t>„70.§ (1) A képviselő-testület az önkormányzat működésével, valamint a polgármester vagy a jegyző feladat- és hatáskörébe tartozó ügyek döntésre való előkészítésévelés végrehajtásával kapcsolatos feladatok ellátására közös önkormányzati hivatalt hoz létre.</w:t>
      </w:r>
    </w:p>
    <w:p w:rsidR="00CD4132" w:rsidRDefault="00CD4132" w:rsidP="00CD4132">
      <w:pPr>
        <w:autoSpaceDE w:val="0"/>
        <w:autoSpaceDN w:val="0"/>
        <w:adjustRightInd w:val="0"/>
        <w:jc w:val="both"/>
      </w:pPr>
      <w:r>
        <w:t>(2) A közös önkormányzati hivatal elnevezése: Bonyhádi Közös Önkormányzati Hivatal, melynek székhelye: 7150 Bonyhád, Széchenyi tér 12.,</w:t>
      </w:r>
      <w:r w:rsidRPr="00274E64">
        <w:t>Bátaapáti Kirendeltsége: 7164 Bátaapáti, Petőfi utca 4.</w:t>
      </w:r>
    </w:p>
    <w:p w:rsidR="00CD4132" w:rsidRDefault="00CD4132" w:rsidP="00CD4132">
      <w:pPr>
        <w:pStyle w:val="NormlWeb"/>
        <w:spacing w:before="0" w:beforeAutospacing="0" w:after="0"/>
        <w:jc w:val="both"/>
      </w:pPr>
      <w:r>
        <w:t>(3) Az (1) bekezdésben meghatározott feladatokat a Közös Önkormányzati Hivatal Bátaapáti, Bonyhádvarasd, Grábóc, Izmény, Kisdorog, Kismányok, Kisvejke, Mórágy, Mőcsény, Váralja településeken látja el.”</w:t>
      </w:r>
    </w:p>
    <w:p w:rsidR="00CD4132" w:rsidRDefault="00CD4132" w:rsidP="00CD4132">
      <w:pPr>
        <w:autoSpaceDE w:val="0"/>
        <w:autoSpaceDN w:val="0"/>
        <w:adjustRightInd w:val="0"/>
        <w:jc w:val="both"/>
      </w:pPr>
    </w:p>
    <w:p w:rsidR="00CD4132" w:rsidRPr="00274E64" w:rsidRDefault="00CD4132" w:rsidP="00CD4132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CD4132" w:rsidRDefault="00CD4132" w:rsidP="00CD4132">
      <w:pPr>
        <w:autoSpaceDE w:val="0"/>
        <w:autoSpaceDN w:val="0"/>
        <w:adjustRightInd w:val="0"/>
        <w:jc w:val="both"/>
      </w:pPr>
      <w:r w:rsidRPr="008F6832">
        <w:t>2. §</w:t>
      </w:r>
      <w:r>
        <w:t xml:space="preserve"> (1) A rendelet 71.§-a hatályát veszti.</w:t>
      </w:r>
    </w:p>
    <w:p w:rsidR="00CD4132" w:rsidRDefault="00CD4132" w:rsidP="00CD4132">
      <w:pPr>
        <w:autoSpaceDE w:val="0"/>
        <w:autoSpaceDN w:val="0"/>
        <w:adjustRightInd w:val="0"/>
        <w:jc w:val="both"/>
      </w:pPr>
      <w:r>
        <w:t>(2) A rendelet 6. számú függeléke tartalmazza a Bonyhádi Közös Önkormányzati Hivatal Szervezeti és Működési Szabályzatát.</w:t>
      </w:r>
    </w:p>
    <w:p w:rsidR="00CD4132" w:rsidRDefault="00CD4132" w:rsidP="00CD4132"/>
    <w:p w:rsidR="00CD4132" w:rsidRDefault="00CD4132" w:rsidP="00CD4132">
      <w:r w:rsidRPr="008F6832">
        <w:t>3. §</w:t>
      </w:r>
      <w:r>
        <w:t xml:space="preserve"> (1) E rendelet a kihirdetés napján lép hatályba.</w:t>
      </w:r>
    </w:p>
    <w:p w:rsidR="00CD4132" w:rsidRDefault="00CD4132" w:rsidP="00CD4132">
      <w:r>
        <w:t>(2) E rendelet a hatályba lépést követő harmadik napon hatályát veszti.</w:t>
      </w:r>
    </w:p>
    <w:p w:rsidR="00CD4132" w:rsidRDefault="00CD4132" w:rsidP="00CD4132"/>
    <w:p w:rsidR="00CD4132" w:rsidRDefault="00CD4132" w:rsidP="00CD4132"/>
    <w:p w:rsidR="00CD4132" w:rsidRDefault="00CD4132" w:rsidP="00CD4132"/>
    <w:p w:rsidR="00CD4132" w:rsidRDefault="00CD4132" w:rsidP="00CD4132">
      <w:r>
        <w:t>Bátaapáti, 2020. január 21.</w:t>
      </w:r>
    </w:p>
    <w:p w:rsidR="00CD4132" w:rsidRDefault="00CD4132" w:rsidP="00CD4132"/>
    <w:p w:rsidR="00CD4132" w:rsidRPr="008C417B" w:rsidRDefault="00CD4132" w:rsidP="00CD4132">
      <w:pPr>
        <w:autoSpaceDE w:val="0"/>
        <w:autoSpaceDN w:val="0"/>
        <w:adjustRightInd w:val="0"/>
        <w:ind w:left="708"/>
      </w:pPr>
      <w:r>
        <w:t>Krachun Szilárd</w:t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firstLine="708"/>
      </w:pPr>
      <w:r w:rsidRPr="008C417B"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17B">
        <w:t>jegyző</w:t>
      </w: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  <w:r>
        <w:lastRenderedPageBreak/>
        <w:t>A rendelet kihirdetésének napja: 2020. január……</w:t>
      </w: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jegyző</w:t>
      </w:r>
    </w:p>
    <w:p w:rsidR="00CD4132" w:rsidRDefault="00CD4132" w:rsidP="00CD4132">
      <w:pPr>
        <w:jc w:val="both"/>
      </w:pPr>
    </w:p>
    <w:p w:rsidR="00CD4132" w:rsidRDefault="00CD4132" w:rsidP="00CD4132">
      <w:pPr>
        <w:jc w:val="center"/>
      </w:pPr>
    </w:p>
    <w:p w:rsidR="00955718" w:rsidRPr="00691D28" w:rsidRDefault="00CF559A" w:rsidP="00CD4132">
      <w:pPr>
        <w:jc w:val="center"/>
      </w:pPr>
    </w:p>
    <w:sectPr w:rsidR="00955718" w:rsidRPr="00691D28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AB" w:rsidRDefault="00CF559A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CF559A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CF559A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CF559A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CF559A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132B50"/>
    <w:rsid w:val="005A3B32"/>
    <w:rsid w:val="00691D28"/>
    <w:rsid w:val="006B32E2"/>
    <w:rsid w:val="00954E64"/>
    <w:rsid w:val="00B00825"/>
    <w:rsid w:val="00CA6BCB"/>
    <w:rsid w:val="00CD4132"/>
    <w:rsid w:val="00CF559A"/>
    <w:rsid w:val="00E3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Füle Mária</cp:lastModifiedBy>
  <cp:revision>4</cp:revision>
  <dcterms:created xsi:type="dcterms:W3CDTF">2020-01-15T19:42:00Z</dcterms:created>
  <dcterms:modified xsi:type="dcterms:W3CDTF">2020-01-16T12:26:00Z</dcterms:modified>
</cp:coreProperties>
</file>