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567175">
        <w:t xml:space="preserve">Bátaapáti Község Képviselő - testületének </w:t>
      </w:r>
      <w:r w:rsidR="003758F8">
        <w:t>2021.július 15-i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D65103">
        <w:tc>
          <w:tcPr>
            <w:tcW w:w="4527" w:type="dxa"/>
          </w:tcPr>
          <w:p w:rsidR="00125D0E" w:rsidRPr="003E6150" w:rsidRDefault="00D65103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Tárgy</w:t>
            </w:r>
            <w:r w:rsidR="00125D0E"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F46CE" w:rsidRPr="00DF46CE" w:rsidRDefault="00DF46CE" w:rsidP="00DF46CE">
            <w:pPr>
              <w:outlineLvl w:val="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Ö</w:t>
            </w:r>
            <w:r w:rsidRPr="00DF46CE">
              <w:rPr>
                <w:rFonts w:eastAsia="Times New Roman"/>
                <w:bCs/>
              </w:rPr>
              <w:t>nkormányzati tulajdonban lévő építési telek kedvezményes vásárlás</w:t>
            </w:r>
            <w:r>
              <w:rPr>
                <w:rFonts w:eastAsia="Times New Roman"/>
                <w:bCs/>
              </w:rPr>
              <w:t xml:space="preserve">áról szóló rendelet megalkotása </w:t>
            </w:r>
          </w:p>
          <w:p w:rsidR="00D65103" w:rsidRPr="003E6150" w:rsidRDefault="00D65103" w:rsidP="00DF46CE"/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D65103" w:rsidRPr="003E6150" w:rsidRDefault="004C5F9D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Filczinger Ágnes jegyző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D65103" w:rsidRPr="003E6150" w:rsidRDefault="00165C5C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Farkasné Szentpál Melinda ig. előadó</w:t>
            </w:r>
            <w:bookmarkStart w:id="0" w:name="_GoBack"/>
            <w:bookmarkEnd w:id="0"/>
          </w:p>
        </w:tc>
      </w:tr>
      <w:tr w:rsidR="00D65103" w:rsidRPr="004A77C3" w:rsidTr="00D65103">
        <w:tc>
          <w:tcPr>
            <w:tcW w:w="4527" w:type="dxa"/>
          </w:tcPr>
          <w:p w:rsidR="00D65103" w:rsidRPr="00567175" w:rsidRDefault="00D65103" w:rsidP="00D65103">
            <w:pPr>
              <w:rPr>
                <w:lang w:eastAsia="en-US"/>
              </w:rPr>
            </w:pPr>
            <w:r w:rsidRPr="00567175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:rsidR="00D65103" w:rsidRPr="004A77C3" w:rsidRDefault="00DF46CE" w:rsidP="00567175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758F8">
              <w:rPr>
                <w:lang w:eastAsia="en-US"/>
              </w:rPr>
              <w:t>.sz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65103" w:rsidRPr="003E6150" w:rsidTr="00D65103">
        <w:tc>
          <w:tcPr>
            <w:tcW w:w="4527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D65103" w:rsidRPr="003E6150" w:rsidRDefault="00D65103" w:rsidP="00D65103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4C5F9D" w:rsidRPr="004C5F9D" w:rsidRDefault="004C5F9D" w:rsidP="004C5F9D">
      <w:pPr>
        <w:keepNext/>
        <w:keepLines/>
        <w:autoSpaceDE w:val="0"/>
        <w:autoSpaceDN w:val="0"/>
        <w:adjustRightInd w:val="0"/>
        <w:outlineLvl w:val="6"/>
        <w:rPr>
          <w:rFonts w:ascii="Cambria" w:eastAsia="Times New Roman" w:hAnsi="Cambria"/>
          <w:b/>
          <w:i/>
          <w:iCs/>
          <w:color w:val="404040"/>
        </w:rPr>
      </w:pPr>
    </w:p>
    <w:p w:rsidR="004C5F9D" w:rsidRPr="004C5F9D" w:rsidRDefault="004C5F9D" w:rsidP="004C5F9D">
      <w:pPr>
        <w:rPr>
          <w:b/>
        </w:rPr>
      </w:pPr>
      <w:r w:rsidRPr="004C5F9D">
        <w:rPr>
          <w:b/>
        </w:rPr>
        <w:t>Tisztelt Képviselő-testület!</w:t>
      </w:r>
    </w:p>
    <w:p w:rsidR="004C5F9D" w:rsidRPr="004C5F9D" w:rsidRDefault="004C5F9D" w:rsidP="004C5F9D">
      <w:pPr>
        <w:spacing w:line="264" w:lineRule="auto"/>
        <w:jc w:val="both"/>
      </w:pPr>
    </w:p>
    <w:p w:rsidR="004C5F9D" w:rsidRPr="004C5F9D" w:rsidRDefault="004C5F9D" w:rsidP="004C5F9D">
      <w:pPr>
        <w:spacing w:line="264" w:lineRule="auto"/>
      </w:pPr>
      <w:r w:rsidRPr="004C5F9D">
        <w:rPr>
          <w:u w:val="single"/>
        </w:rPr>
        <w:t>Általános indokolás</w:t>
      </w:r>
      <w:r w:rsidRPr="004C5F9D">
        <w:rPr>
          <w:u w:val="single"/>
        </w:rPr>
        <w:br/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</w:p>
    <w:p w:rsidR="004C5F9D" w:rsidRPr="004C5F9D" w:rsidRDefault="004C5F9D" w:rsidP="004C5F9D">
      <w:pPr>
        <w:autoSpaceDE w:val="0"/>
        <w:autoSpaceDN w:val="0"/>
        <w:adjustRightInd w:val="0"/>
        <w:jc w:val="both"/>
      </w:pPr>
      <w:r w:rsidRPr="004C5F9D">
        <w:t xml:space="preserve">Bátaapáti Község Önkormányzata </w:t>
      </w:r>
      <w:r>
        <w:t xml:space="preserve">2007. évben alakított kiépítési telkeket, amelyek közül jelenleg egy telek talált gazdára. </w:t>
      </w:r>
      <w:r w:rsidR="00D560AD">
        <w:rPr>
          <w:rFonts w:eastAsia="Times New Roman"/>
        </w:rPr>
        <w:t>Bátaapáti</w:t>
      </w:r>
      <w:r w:rsidR="00D560AD" w:rsidRPr="000315D8">
        <w:rPr>
          <w:rFonts w:eastAsia="Times New Roman"/>
        </w:rPr>
        <w:t xml:space="preserve"> Község Önkormányzata a községben történő letelepedések elősegítése, a település népességmegtartó képességének növelése érdekében a község területén önkormányzati tulajdonban lévő építési telkek lakás építése céljából, kedvezményes áron történő megvásárlását kívánja biztosítani az e rendeletben meghatározott feltételekkel.</w:t>
      </w:r>
      <w:r w:rsidRPr="004C5F9D">
        <w:t xml:space="preserve"> </w:t>
      </w:r>
      <w:r w:rsidR="00D560AD">
        <w:t xml:space="preserve">Ezért kerülne sor a rendelet megalkotására. </w:t>
      </w:r>
    </w:p>
    <w:p w:rsidR="004C5F9D" w:rsidRPr="004C5F9D" w:rsidRDefault="004C5F9D" w:rsidP="004C5F9D">
      <w:pPr>
        <w:spacing w:line="264" w:lineRule="auto"/>
        <w:jc w:val="both"/>
      </w:pPr>
    </w:p>
    <w:p w:rsidR="004C5F9D" w:rsidRPr="004C5F9D" w:rsidRDefault="004C5F9D" w:rsidP="004C5F9D">
      <w:pPr>
        <w:spacing w:line="264" w:lineRule="auto"/>
        <w:jc w:val="both"/>
        <w:rPr>
          <w:u w:val="single"/>
        </w:rPr>
      </w:pPr>
      <w:r w:rsidRPr="004C5F9D">
        <w:rPr>
          <w:u w:val="single"/>
        </w:rPr>
        <w:t>Részletes indokolás</w:t>
      </w:r>
    </w:p>
    <w:p w:rsidR="004C5F9D" w:rsidRPr="004C5F9D" w:rsidRDefault="004C5F9D" w:rsidP="004C5F9D">
      <w:pPr>
        <w:spacing w:line="264" w:lineRule="auto"/>
        <w:jc w:val="both"/>
        <w:rPr>
          <w:u w:val="single"/>
        </w:rPr>
      </w:pPr>
    </w:p>
    <w:p w:rsidR="004C5F9D" w:rsidRPr="004C5F9D" w:rsidRDefault="004C5F9D" w:rsidP="004C5F9D">
      <w:pPr>
        <w:spacing w:line="264" w:lineRule="auto"/>
        <w:jc w:val="both"/>
        <w:rPr>
          <w:b/>
        </w:rPr>
      </w:pPr>
      <w:r w:rsidRPr="004C5F9D">
        <w:rPr>
          <w:b/>
        </w:rPr>
        <w:t>1. §-hoz</w:t>
      </w:r>
    </w:p>
    <w:p w:rsidR="004C5F9D" w:rsidRDefault="00D560AD" w:rsidP="004C5F9D">
      <w:pPr>
        <w:spacing w:line="264" w:lineRule="auto"/>
        <w:jc w:val="both"/>
      </w:pPr>
      <w:r>
        <w:t>A rendelet céljáról rendelkezik</w:t>
      </w:r>
    </w:p>
    <w:p w:rsidR="00D560AD" w:rsidRDefault="00D560AD" w:rsidP="004C5F9D">
      <w:pPr>
        <w:spacing w:line="264" w:lineRule="auto"/>
        <w:jc w:val="both"/>
      </w:pPr>
    </w:p>
    <w:p w:rsidR="00D560AD" w:rsidRDefault="00D560AD" w:rsidP="004C5F9D">
      <w:pPr>
        <w:spacing w:line="264" w:lineRule="auto"/>
        <w:jc w:val="both"/>
      </w:pPr>
    </w:p>
    <w:p w:rsidR="00D560AD" w:rsidRDefault="00D560AD" w:rsidP="004C5F9D">
      <w:pPr>
        <w:spacing w:line="264" w:lineRule="auto"/>
        <w:jc w:val="both"/>
      </w:pPr>
    </w:p>
    <w:p w:rsidR="00D560AD" w:rsidRPr="00D560AD" w:rsidRDefault="00D560AD" w:rsidP="004C5F9D">
      <w:pPr>
        <w:spacing w:line="264" w:lineRule="auto"/>
        <w:jc w:val="both"/>
        <w:rPr>
          <w:b/>
        </w:rPr>
      </w:pPr>
      <w:r w:rsidRPr="00D560AD">
        <w:rPr>
          <w:b/>
        </w:rPr>
        <w:lastRenderedPageBreak/>
        <w:t>2.§-hoz</w:t>
      </w:r>
    </w:p>
    <w:p w:rsidR="00D560AD" w:rsidRDefault="00D560AD" w:rsidP="004C5F9D">
      <w:pPr>
        <w:spacing w:line="264" w:lineRule="auto"/>
        <w:jc w:val="both"/>
      </w:pPr>
      <w:r>
        <w:t xml:space="preserve">Az építési telek áráról rendelkezik, valamint a </w:t>
      </w:r>
      <w:r w:rsidRPr="000315D8">
        <w:rPr>
          <w:rFonts w:eastAsia="Times New Roman"/>
        </w:rPr>
        <w:t xml:space="preserve">ingatlan-nyilvántartásba történő bejegyzés </w:t>
      </w:r>
      <w:r>
        <w:rPr>
          <w:rFonts w:eastAsia="Times New Roman"/>
        </w:rPr>
        <w:t>feltételeiről.</w:t>
      </w:r>
    </w:p>
    <w:p w:rsidR="00D560AD" w:rsidRDefault="00D560AD" w:rsidP="004C5F9D">
      <w:pPr>
        <w:spacing w:line="264" w:lineRule="auto"/>
        <w:jc w:val="both"/>
      </w:pPr>
    </w:p>
    <w:p w:rsidR="00D560AD" w:rsidRPr="00D560AD" w:rsidRDefault="00D560AD" w:rsidP="004C5F9D">
      <w:pPr>
        <w:spacing w:line="264" w:lineRule="auto"/>
        <w:jc w:val="both"/>
        <w:rPr>
          <w:b/>
        </w:rPr>
      </w:pPr>
      <w:r w:rsidRPr="00D560AD">
        <w:rPr>
          <w:b/>
        </w:rPr>
        <w:t>3.§-hoz</w:t>
      </w:r>
    </w:p>
    <w:p w:rsidR="00D560AD" w:rsidRDefault="00D560AD" w:rsidP="004C5F9D">
      <w:pPr>
        <w:spacing w:line="264" w:lineRule="auto"/>
        <w:jc w:val="both"/>
      </w:pPr>
      <w:r>
        <w:t>A rendelet személyi hatályáról rendelkezik.</w:t>
      </w:r>
    </w:p>
    <w:p w:rsidR="00D560AD" w:rsidRDefault="00D560AD" w:rsidP="004C5F9D">
      <w:pPr>
        <w:spacing w:line="264" w:lineRule="auto"/>
        <w:jc w:val="both"/>
      </w:pPr>
    </w:p>
    <w:p w:rsidR="00D560AD" w:rsidRPr="00D560AD" w:rsidRDefault="00D560AD" w:rsidP="004C5F9D">
      <w:pPr>
        <w:spacing w:line="264" w:lineRule="auto"/>
        <w:jc w:val="both"/>
        <w:rPr>
          <w:b/>
        </w:rPr>
      </w:pPr>
      <w:r w:rsidRPr="00D560AD">
        <w:rPr>
          <w:b/>
        </w:rPr>
        <w:t xml:space="preserve">4.§-hoz </w:t>
      </w:r>
    </w:p>
    <w:p w:rsidR="00D560AD" w:rsidRDefault="00D560AD" w:rsidP="004C5F9D">
      <w:pPr>
        <w:spacing w:line="264" w:lineRule="auto"/>
        <w:jc w:val="both"/>
      </w:pPr>
      <w:r w:rsidRPr="000315D8">
        <w:rPr>
          <w:rFonts w:eastAsia="Times New Roman"/>
        </w:rPr>
        <w:t xml:space="preserve">A kérelmezőknek kötelezettség </w:t>
      </w:r>
      <w:r>
        <w:rPr>
          <w:rFonts w:eastAsia="Times New Roman"/>
        </w:rPr>
        <w:t>vállalását rögziti.</w:t>
      </w:r>
    </w:p>
    <w:p w:rsidR="00D560AD" w:rsidRDefault="00D560AD" w:rsidP="004C5F9D">
      <w:pPr>
        <w:spacing w:line="264" w:lineRule="auto"/>
        <w:jc w:val="both"/>
      </w:pPr>
    </w:p>
    <w:p w:rsidR="00D560AD" w:rsidRPr="00D560AD" w:rsidRDefault="00D560AD" w:rsidP="004C5F9D">
      <w:pPr>
        <w:spacing w:line="264" w:lineRule="auto"/>
        <w:jc w:val="both"/>
        <w:rPr>
          <w:b/>
        </w:rPr>
      </w:pPr>
      <w:r w:rsidRPr="00D560AD">
        <w:rPr>
          <w:b/>
        </w:rPr>
        <w:t>5.§-hoz</w:t>
      </w:r>
    </w:p>
    <w:p w:rsidR="00D560AD" w:rsidRPr="00615E5C" w:rsidRDefault="00D560AD" w:rsidP="00D560A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A vétellel kapcsolatos </w:t>
      </w:r>
      <w:r w:rsidRPr="00E44551">
        <w:t>vonatkozó szabályokat rögzíti.</w:t>
      </w:r>
    </w:p>
    <w:p w:rsidR="00D560AD" w:rsidRDefault="00D560AD" w:rsidP="004C5F9D">
      <w:pPr>
        <w:spacing w:line="264" w:lineRule="auto"/>
        <w:jc w:val="both"/>
      </w:pPr>
    </w:p>
    <w:p w:rsidR="00D560AD" w:rsidRPr="00D560AD" w:rsidRDefault="00D560AD" w:rsidP="004C5F9D">
      <w:pPr>
        <w:spacing w:line="264" w:lineRule="auto"/>
        <w:jc w:val="both"/>
        <w:rPr>
          <w:b/>
        </w:rPr>
      </w:pPr>
      <w:r w:rsidRPr="00D560AD">
        <w:rPr>
          <w:b/>
        </w:rPr>
        <w:t>6.§-hoz</w:t>
      </w:r>
    </w:p>
    <w:p w:rsidR="00D560AD" w:rsidRDefault="00D560AD" w:rsidP="004C5F9D">
      <w:pPr>
        <w:spacing w:line="264" w:lineRule="auto"/>
        <w:jc w:val="both"/>
      </w:pPr>
    </w:p>
    <w:p w:rsidR="00D560AD" w:rsidRDefault="00581E6E" w:rsidP="004C5F9D">
      <w:pPr>
        <w:spacing w:line="264" w:lineRule="auto"/>
        <w:jc w:val="both"/>
      </w:pPr>
      <w:r>
        <w:t xml:space="preserve">A kérelmek elbírálásának szabályait rögzíti. </w:t>
      </w:r>
    </w:p>
    <w:p w:rsidR="00D560AD" w:rsidRPr="004C5F9D" w:rsidRDefault="00D560AD" w:rsidP="004C5F9D">
      <w:pPr>
        <w:spacing w:line="264" w:lineRule="auto"/>
        <w:jc w:val="both"/>
      </w:pPr>
    </w:p>
    <w:p w:rsidR="004C5F9D" w:rsidRPr="004C5F9D" w:rsidRDefault="00D560AD" w:rsidP="004C5F9D">
      <w:pPr>
        <w:spacing w:line="264" w:lineRule="auto"/>
        <w:jc w:val="both"/>
        <w:rPr>
          <w:b/>
        </w:rPr>
      </w:pPr>
      <w:r>
        <w:rPr>
          <w:b/>
        </w:rPr>
        <w:t>7</w:t>
      </w:r>
      <w:r w:rsidR="004C5F9D" w:rsidRPr="004C5F9D">
        <w:rPr>
          <w:b/>
        </w:rPr>
        <w:t>. §-hoz</w:t>
      </w:r>
    </w:p>
    <w:p w:rsidR="004C5F9D" w:rsidRPr="004C5F9D" w:rsidRDefault="004C5F9D" w:rsidP="004C5F9D">
      <w:pPr>
        <w:jc w:val="both"/>
        <w:rPr>
          <w:color w:val="000000"/>
        </w:rPr>
      </w:pPr>
      <w:r w:rsidRPr="004C5F9D">
        <w:rPr>
          <w:color w:val="000000"/>
        </w:rPr>
        <w:t xml:space="preserve">A hatálybaléptetésről rendelkezik. </w:t>
      </w:r>
    </w:p>
    <w:p w:rsidR="004C5F9D" w:rsidRPr="004C5F9D" w:rsidRDefault="004C5F9D" w:rsidP="004C5F9D">
      <w:pPr>
        <w:spacing w:line="264" w:lineRule="auto"/>
        <w:jc w:val="both"/>
      </w:pPr>
    </w:p>
    <w:p w:rsidR="004C5F9D" w:rsidRPr="004C5F9D" w:rsidRDefault="004C5F9D" w:rsidP="004C5F9D"/>
    <w:p w:rsidR="004C5F9D" w:rsidRPr="004C5F9D" w:rsidRDefault="004C5F9D" w:rsidP="004C5F9D">
      <w:r w:rsidRPr="004C5F9D">
        <w:t>Kérem a Tisztelt Képviselő-testületet, hogy szíveskedjen a rendelet-tervezetet megvitatni és azt elfogadni.</w:t>
      </w:r>
    </w:p>
    <w:p w:rsidR="004C5F9D" w:rsidRPr="004C5F9D" w:rsidRDefault="004C5F9D" w:rsidP="004C5F9D">
      <w:pPr>
        <w:jc w:val="both"/>
      </w:pPr>
    </w:p>
    <w:p w:rsidR="004C5F9D" w:rsidRPr="004C5F9D" w:rsidRDefault="004C5F9D" w:rsidP="004C5F9D">
      <w:pPr>
        <w:jc w:val="both"/>
      </w:pPr>
    </w:p>
    <w:p w:rsidR="004C5F9D" w:rsidRPr="004C5F9D" w:rsidRDefault="004C5F9D" w:rsidP="004C5F9D">
      <w:pPr>
        <w:jc w:val="both"/>
      </w:pPr>
    </w:p>
    <w:p w:rsidR="004C5F9D" w:rsidRPr="004C5F9D" w:rsidRDefault="004C5F9D" w:rsidP="004C5F9D">
      <w:pPr>
        <w:jc w:val="both"/>
      </w:pPr>
      <w:r w:rsidRPr="004C5F9D">
        <w:t xml:space="preserve">Bátaapáti, 2021. július 6. </w:t>
      </w:r>
    </w:p>
    <w:p w:rsidR="004C5F9D" w:rsidRPr="004C5F9D" w:rsidRDefault="004C5F9D" w:rsidP="004C5F9D">
      <w:pPr>
        <w:jc w:val="both"/>
      </w:pPr>
    </w:p>
    <w:p w:rsidR="004C5F9D" w:rsidRPr="004C5F9D" w:rsidRDefault="004C5F9D" w:rsidP="004C5F9D"/>
    <w:p w:rsidR="004C5F9D" w:rsidRPr="004C5F9D" w:rsidRDefault="004C5F9D" w:rsidP="004C5F9D">
      <w:pPr>
        <w:widowControl/>
        <w:suppressAutoHyphens w:val="0"/>
        <w:ind w:left="3540" w:firstLine="708"/>
        <w:jc w:val="center"/>
      </w:pPr>
      <w:r w:rsidRPr="004C5F9D">
        <w:t>Filczinger Ágnes sk.</w:t>
      </w:r>
    </w:p>
    <w:p w:rsidR="004C5F9D" w:rsidRPr="004C5F9D" w:rsidRDefault="004C5F9D" w:rsidP="004C5F9D">
      <w:pPr>
        <w:widowControl/>
        <w:suppressAutoHyphens w:val="0"/>
        <w:ind w:left="3540" w:firstLine="708"/>
        <w:jc w:val="center"/>
      </w:pPr>
      <w:r w:rsidRPr="004C5F9D">
        <w:t>jegyző</w:t>
      </w:r>
    </w:p>
    <w:p w:rsidR="004C5F9D" w:rsidRPr="004C5F9D" w:rsidRDefault="004C5F9D" w:rsidP="004C5F9D">
      <w:pPr>
        <w:widowControl/>
        <w:suppressAutoHyphens w:val="0"/>
        <w:jc w:val="both"/>
      </w:pPr>
    </w:p>
    <w:p w:rsidR="004C5F9D" w:rsidRPr="004C5F9D" w:rsidRDefault="004C5F9D" w:rsidP="004C5F9D">
      <w:pPr>
        <w:jc w:val="both"/>
      </w:pPr>
    </w:p>
    <w:p w:rsidR="004C5F9D" w:rsidRPr="004C5F9D" w:rsidRDefault="004C5F9D" w:rsidP="004C5F9D">
      <w:pPr>
        <w:jc w:val="both"/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Default="004C5F9D" w:rsidP="00C437D8">
      <w:pPr>
        <w:rPr>
          <w:b/>
          <w:highlight w:val="yellow"/>
        </w:rPr>
      </w:pPr>
    </w:p>
    <w:p w:rsid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  <w:highlight w:val="yellow"/>
        </w:rPr>
      </w:pPr>
    </w:p>
    <w:p w:rsidR="004C5F9D" w:rsidRPr="004C5F9D" w:rsidRDefault="004C5F9D" w:rsidP="004C5F9D">
      <w:pPr>
        <w:jc w:val="center"/>
        <w:rPr>
          <w:b/>
        </w:rPr>
      </w:pPr>
      <w:r w:rsidRPr="004C5F9D">
        <w:rPr>
          <w:b/>
        </w:rPr>
        <w:t>Előzetes hatásvizsgálat, indoklás, véleményeztetés</w:t>
      </w:r>
    </w:p>
    <w:p w:rsidR="004C5F9D" w:rsidRPr="004C5F9D" w:rsidRDefault="004C5F9D" w:rsidP="004C5F9D">
      <w:pPr>
        <w:jc w:val="center"/>
        <w:rPr>
          <w:b/>
        </w:rPr>
      </w:pPr>
    </w:p>
    <w:p w:rsidR="00D47C8F" w:rsidRPr="00D47C8F" w:rsidRDefault="00D47C8F" w:rsidP="00D47C8F">
      <w:pPr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 xml:space="preserve">             </w:t>
      </w:r>
      <w:r>
        <w:rPr>
          <w:rFonts w:eastAsia="Times New Roman"/>
          <w:b/>
          <w:bCs/>
          <w:kern w:val="36"/>
        </w:rPr>
        <w:tab/>
      </w:r>
      <w:r w:rsidRPr="00D47C8F">
        <w:rPr>
          <w:rFonts w:eastAsia="Times New Roman"/>
          <w:b/>
          <w:bCs/>
          <w:kern w:val="36"/>
        </w:rPr>
        <w:t xml:space="preserve">Bátaapáti Község Önkormányzata Képviselő-testületének </w:t>
      </w:r>
    </w:p>
    <w:p w:rsidR="00D47C8F" w:rsidRDefault="00D47C8F" w:rsidP="00D47C8F">
      <w:pPr>
        <w:outlineLvl w:val="0"/>
        <w:rPr>
          <w:rFonts w:eastAsia="Times New Roman"/>
          <w:b/>
          <w:bCs/>
          <w:kern w:val="36"/>
        </w:rPr>
      </w:pPr>
      <w:r w:rsidRPr="00D47C8F">
        <w:rPr>
          <w:rFonts w:eastAsia="Times New Roman"/>
          <w:b/>
          <w:bCs/>
          <w:kern w:val="36"/>
        </w:rPr>
        <w:t xml:space="preserve">                             …./2021. (VI…...) önkormányzati rendelete</w:t>
      </w:r>
    </w:p>
    <w:p w:rsidR="00D47C8F" w:rsidRPr="00D47C8F" w:rsidRDefault="00D47C8F" w:rsidP="00D47C8F">
      <w:pPr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 xml:space="preserve">                    </w:t>
      </w:r>
      <w:r w:rsidRPr="00D47C8F">
        <w:rPr>
          <w:rFonts w:eastAsia="Times New Roman"/>
          <w:b/>
          <w:bCs/>
        </w:rPr>
        <w:t xml:space="preserve">önkormányzati tulajdonban lévő építési telek kedvezményes vásárlási </w:t>
      </w:r>
    </w:p>
    <w:p w:rsidR="00D47C8F" w:rsidRPr="00D47C8F" w:rsidRDefault="00D47C8F" w:rsidP="00D47C8F">
      <w:pPr>
        <w:outlineLvl w:val="1"/>
        <w:rPr>
          <w:rFonts w:eastAsia="Times New Roman"/>
          <w:b/>
          <w:bCs/>
        </w:rPr>
      </w:pPr>
      <w:r w:rsidRPr="00D47C8F">
        <w:rPr>
          <w:rFonts w:eastAsia="Times New Roman"/>
          <w:b/>
          <w:bCs/>
        </w:rPr>
        <w:t xml:space="preserve">                                                     feltételéről</w:t>
      </w:r>
    </w:p>
    <w:p w:rsidR="004C5F9D" w:rsidRPr="004C5F9D" w:rsidRDefault="004C5F9D" w:rsidP="004C5F9D">
      <w:pPr>
        <w:jc w:val="center"/>
      </w:pPr>
    </w:p>
    <w:p w:rsidR="004C5F9D" w:rsidRPr="004C5F9D" w:rsidRDefault="004C5F9D" w:rsidP="004C5F9D">
      <w:pPr>
        <w:jc w:val="center"/>
      </w:pPr>
    </w:p>
    <w:p w:rsidR="004C5F9D" w:rsidRPr="004C5F9D" w:rsidRDefault="004C5F9D" w:rsidP="004C5F9D">
      <w:pPr>
        <w:numPr>
          <w:ilvl w:val="0"/>
          <w:numId w:val="1"/>
        </w:numPr>
        <w:spacing w:after="240"/>
        <w:contextualSpacing/>
        <w:jc w:val="center"/>
        <w:rPr>
          <w:rFonts w:eastAsia="Times New Roman"/>
          <w:b/>
        </w:rPr>
      </w:pPr>
      <w:r w:rsidRPr="004C5F9D">
        <w:rPr>
          <w:rFonts w:eastAsia="Times New Roman"/>
          <w:b/>
        </w:rPr>
        <w:t>Előzetes hatásvizsgálat</w:t>
      </w:r>
    </w:p>
    <w:p w:rsidR="004C5F9D" w:rsidRPr="004C5F9D" w:rsidRDefault="004C5F9D" w:rsidP="004C5F9D">
      <w:pPr>
        <w:spacing w:after="240"/>
        <w:ind w:left="720"/>
        <w:contextualSpacing/>
        <w:rPr>
          <w:rFonts w:eastAsia="Times New Roman"/>
          <w:b/>
        </w:rPr>
      </w:pPr>
    </w:p>
    <w:p w:rsidR="004C5F9D" w:rsidRPr="004C5F9D" w:rsidRDefault="004C5F9D" w:rsidP="004C5F9D">
      <w:pPr>
        <w:spacing w:after="120"/>
        <w:jc w:val="both"/>
      </w:pPr>
      <w:r w:rsidRPr="004C5F9D"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:rsidR="004C5F9D" w:rsidRPr="004C5F9D" w:rsidRDefault="004C5F9D" w:rsidP="004C5F9D">
      <w:pPr>
        <w:spacing w:after="120"/>
        <w:rPr>
          <w:b/>
          <w:highlight w:val="yellow"/>
        </w:rPr>
      </w:pPr>
    </w:p>
    <w:p w:rsidR="004C5F9D" w:rsidRPr="004C5F9D" w:rsidRDefault="004C5F9D" w:rsidP="004C5F9D">
      <w:pPr>
        <w:spacing w:after="120"/>
        <w:rPr>
          <w:b/>
        </w:rPr>
      </w:pPr>
      <w:r w:rsidRPr="004C5F9D">
        <w:rPr>
          <w:b/>
        </w:rPr>
        <w:t>A tervezett jogszabály hatásai:</w:t>
      </w:r>
    </w:p>
    <w:p w:rsidR="004C5F9D" w:rsidRPr="004C5F9D" w:rsidRDefault="004C5F9D" w:rsidP="004C5F9D">
      <w:pPr>
        <w:spacing w:after="120"/>
        <w:ind w:left="720"/>
      </w:pPr>
      <w:r w:rsidRPr="004C5F9D">
        <w:t>a) társadalmi, gazdasági, költségvetési hatás:</w:t>
      </w:r>
    </w:p>
    <w:p w:rsidR="004C5F9D" w:rsidRPr="004C5F9D" w:rsidRDefault="004C5F9D" w:rsidP="004C5F9D">
      <w:pPr>
        <w:spacing w:after="120"/>
        <w:ind w:left="1260"/>
        <w:jc w:val="both"/>
      </w:pPr>
      <w:r w:rsidRPr="004C5F9D">
        <w:t xml:space="preserve">- a </w:t>
      </w:r>
      <w:r w:rsidR="00C437D8">
        <w:t>település népességének növelése, a községben a letelepedés és lakásépítésének segítése</w:t>
      </w:r>
    </w:p>
    <w:p w:rsidR="004C5F9D" w:rsidRPr="004C5F9D" w:rsidRDefault="004C5F9D" w:rsidP="004C5F9D">
      <w:pPr>
        <w:spacing w:after="120"/>
        <w:ind w:left="1260"/>
        <w:jc w:val="both"/>
      </w:pPr>
      <w:r w:rsidRPr="004C5F9D">
        <w:t xml:space="preserve">- gazdasági, költségvetési hatása: </w:t>
      </w:r>
      <w:r w:rsidRPr="004C5F9D">
        <w:rPr>
          <w:sz w:val="23"/>
          <w:szCs w:val="23"/>
        </w:rPr>
        <w:t xml:space="preserve">az önkormányzat </w:t>
      </w:r>
      <w:r w:rsidR="00C437D8">
        <w:rPr>
          <w:sz w:val="23"/>
          <w:szCs w:val="23"/>
        </w:rPr>
        <w:t xml:space="preserve">a telkek kedvezmények eladásából is bevételhez jut  </w:t>
      </w:r>
      <w:r w:rsidRPr="004C5F9D">
        <w:rPr>
          <w:sz w:val="23"/>
          <w:szCs w:val="23"/>
        </w:rPr>
        <w:t xml:space="preserve"> </w:t>
      </w:r>
    </w:p>
    <w:p w:rsidR="004C5F9D" w:rsidRPr="004C5F9D" w:rsidRDefault="004C5F9D" w:rsidP="004C5F9D">
      <w:pPr>
        <w:spacing w:after="120"/>
        <w:ind w:left="720"/>
      </w:pPr>
      <w:r w:rsidRPr="004C5F9D">
        <w:t>b) környezeti és egészségi következmények:</w:t>
      </w:r>
    </w:p>
    <w:p w:rsidR="004C5F9D" w:rsidRPr="004C5F9D" w:rsidRDefault="004C5F9D" w:rsidP="004C5F9D">
      <w:pPr>
        <w:spacing w:after="120"/>
        <w:ind w:left="1260"/>
      </w:pPr>
      <w:r w:rsidRPr="004C5F9D">
        <w:t xml:space="preserve">- nem releváns. </w:t>
      </w:r>
    </w:p>
    <w:p w:rsidR="004C5F9D" w:rsidRPr="004C5F9D" w:rsidRDefault="004C5F9D" w:rsidP="004C5F9D">
      <w:pPr>
        <w:spacing w:after="120"/>
        <w:ind w:left="720"/>
      </w:pPr>
      <w:r w:rsidRPr="004C5F9D">
        <w:t>c) adminisztratív terheket befolyásoló hatások:</w:t>
      </w:r>
    </w:p>
    <w:p w:rsidR="004C5F9D" w:rsidRPr="004C5F9D" w:rsidRDefault="004C5F9D" w:rsidP="004C5F9D">
      <w:pPr>
        <w:spacing w:after="120"/>
        <w:ind w:left="1260"/>
      </w:pPr>
      <w:r w:rsidRPr="004C5F9D">
        <w:t xml:space="preserve">- a hivatal rendelkezik az adminisztratív tevékenységhez szükséges létszámmal. </w:t>
      </w:r>
    </w:p>
    <w:p w:rsidR="004C5F9D" w:rsidRPr="004C5F9D" w:rsidRDefault="004C5F9D" w:rsidP="004C5F9D">
      <w:pPr>
        <w:spacing w:after="120"/>
        <w:rPr>
          <w:b/>
        </w:rPr>
      </w:pPr>
    </w:p>
    <w:p w:rsidR="004C5F9D" w:rsidRPr="004C5F9D" w:rsidRDefault="004C5F9D" w:rsidP="004C5F9D">
      <w:pPr>
        <w:spacing w:after="120"/>
        <w:rPr>
          <w:b/>
        </w:rPr>
      </w:pPr>
      <w:r w:rsidRPr="004C5F9D">
        <w:rPr>
          <w:b/>
        </w:rPr>
        <w:t>A jogszabály megalkotásának szükségessége, a jogalkotás elmaradásának várható következményei:</w:t>
      </w:r>
    </w:p>
    <w:p w:rsidR="004C5F9D" w:rsidRPr="004C5F9D" w:rsidRDefault="004C5F9D" w:rsidP="004C5F9D">
      <w:pPr>
        <w:spacing w:after="120"/>
        <w:ind w:left="720"/>
      </w:pPr>
      <w:r w:rsidRPr="004C5F9D">
        <w:t xml:space="preserve">- a rendelet megalkotása </w:t>
      </w:r>
      <w:r w:rsidR="00C437D8">
        <w:t xml:space="preserve">az önkormányzati építési telkek kedvezményes eladása miatt </w:t>
      </w:r>
      <w:r w:rsidRPr="004C5F9D">
        <w:t>indokolt.</w:t>
      </w:r>
    </w:p>
    <w:p w:rsidR="004C5F9D" w:rsidRPr="004C5F9D" w:rsidRDefault="004C5F9D" w:rsidP="004C5F9D">
      <w:pPr>
        <w:spacing w:after="120"/>
        <w:ind w:left="720"/>
      </w:pPr>
    </w:p>
    <w:p w:rsidR="004C5F9D" w:rsidRPr="004C5F9D" w:rsidRDefault="004C5F9D" w:rsidP="004C5F9D">
      <w:pPr>
        <w:spacing w:after="120"/>
        <w:rPr>
          <w:b/>
        </w:rPr>
      </w:pPr>
      <w:r w:rsidRPr="004C5F9D">
        <w:rPr>
          <w:b/>
        </w:rPr>
        <w:t>A jogszabály alkalmazásához szükséges feltételek:</w:t>
      </w:r>
    </w:p>
    <w:p w:rsidR="004C5F9D" w:rsidRPr="004C5F9D" w:rsidRDefault="004C5F9D" w:rsidP="004C5F9D">
      <w:pPr>
        <w:spacing w:after="120"/>
        <w:ind w:left="720"/>
      </w:pPr>
      <w:r w:rsidRPr="004C5F9D">
        <w:rPr>
          <w:sz w:val="22"/>
          <w:szCs w:val="22"/>
        </w:rPr>
        <w:t>A személyi, tárgyi és pénzügyi feltételek biztosítottak</w:t>
      </w:r>
      <w:r w:rsidRPr="004C5F9D">
        <w:t>.</w:t>
      </w:r>
    </w:p>
    <w:p w:rsidR="004C5F9D" w:rsidRPr="004C5F9D" w:rsidRDefault="004C5F9D" w:rsidP="004C5F9D">
      <w:pPr>
        <w:spacing w:after="120"/>
        <w:ind w:left="720"/>
      </w:pPr>
    </w:p>
    <w:p w:rsidR="00C437D8" w:rsidRDefault="00C437D8" w:rsidP="004C5F9D">
      <w:pPr>
        <w:spacing w:after="240"/>
        <w:jc w:val="center"/>
        <w:rPr>
          <w:b/>
        </w:rPr>
      </w:pPr>
    </w:p>
    <w:p w:rsidR="00C437D8" w:rsidRDefault="00C437D8" w:rsidP="004C5F9D">
      <w:pPr>
        <w:spacing w:after="240"/>
        <w:jc w:val="center"/>
        <w:rPr>
          <w:b/>
        </w:rPr>
      </w:pPr>
    </w:p>
    <w:p w:rsidR="00C437D8" w:rsidRDefault="00C437D8" w:rsidP="004C5F9D">
      <w:pPr>
        <w:spacing w:after="240"/>
        <w:jc w:val="center"/>
        <w:rPr>
          <w:b/>
        </w:rPr>
      </w:pPr>
    </w:p>
    <w:p w:rsidR="00C437D8" w:rsidRDefault="00C437D8" w:rsidP="00C437D8">
      <w:pPr>
        <w:spacing w:after="240"/>
        <w:jc w:val="center"/>
        <w:rPr>
          <w:b/>
        </w:rPr>
      </w:pPr>
      <w:r>
        <w:rPr>
          <w:b/>
        </w:rPr>
        <w:t>2. Indoklás</w:t>
      </w:r>
    </w:p>
    <w:p w:rsidR="00C437D8" w:rsidRPr="00C437D8" w:rsidRDefault="00C437D8" w:rsidP="00C437D8">
      <w:pPr>
        <w:spacing w:after="240"/>
        <w:jc w:val="both"/>
        <w:rPr>
          <w:rFonts w:eastAsia="Times New Roman"/>
        </w:rPr>
      </w:pPr>
      <w:r w:rsidRPr="000315D8">
        <w:rPr>
          <w:rFonts w:eastAsia="Times New Roman"/>
        </w:rPr>
        <w:t>a községben történő letelepedések elősegítése, a település népességmegtartó képességének növelése érdekében a község területén önkormányzati tulajdonban lévő építési tel</w:t>
      </w:r>
      <w:r>
        <w:rPr>
          <w:rFonts w:eastAsia="Times New Roman"/>
        </w:rPr>
        <w:t>kek lakás</w:t>
      </w:r>
      <w:r w:rsidRPr="000315D8">
        <w:rPr>
          <w:rFonts w:eastAsia="Times New Roman"/>
        </w:rPr>
        <w:t>építése céljából, kedvezményes áron történő m</w:t>
      </w:r>
      <w:r>
        <w:rPr>
          <w:rFonts w:eastAsia="Times New Roman"/>
        </w:rPr>
        <w:t>egvásárlását kívánja biztosítani.</w:t>
      </w:r>
    </w:p>
    <w:p w:rsidR="00C437D8" w:rsidRDefault="00C437D8" w:rsidP="004C5F9D">
      <w:pPr>
        <w:spacing w:after="240"/>
        <w:jc w:val="center"/>
        <w:rPr>
          <w:b/>
        </w:rPr>
      </w:pPr>
    </w:p>
    <w:p w:rsidR="004C5F9D" w:rsidRPr="004C5F9D" w:rsidRDefault="004C5F9D" w:rsidP="004C5F9D">
      <w:pPr>
        <w:spacing w:after="240"/>
        <w:jc w:val="center"/>
        <w:rPr>
          <w:b/>
        </w:rPr>
      </w:pPr>
      <w:r w:rsidRPr="004C5F9D">
        <w:rPr>
          <w:b/>
        </w:rPr>
        <w:t>3. Véleményeztetés</w:t>
      </w:r>
    </w:p>
    <w:p w:rsidR="004C5F9D" w:rsidRPr="004C5F9D" w:rsidRDefault="004C5F9D" w:rsidP="004C5F9D">
      <w:pPr>
        <w:spacing w:after="120"/>
        <w:rPr>
          <w:color w:val="000000"/>
        </w:rPr>
      </w:pPr>
      <w:r w:rsidRPr="004C5F9D">
        <w:t>A rendelet-tervezetet véleményeztetési kötelezettség nem terheli.</w:t>
      </w:r>
    </w:p>
    <w:p w:rsidR="004C5F9D" w:rsidRPr="004C5F9D" w:rsidRDefault="004C5F9D" w:rsidP="004C5F9D">
      <w:pPr>
        <w:spacing w:after="120"/>
      </w:pPr>
    </w:p>
    <w:p w:rsidR="004C5F9D" w:rsidRPr="004C5F9D" w:rsidRDefault="004C5F9D" w:rsidP="004C5F9D">
      <w:pPr>
        <w:spacing w:after="120"/>
      </w:pPr>
      <w:r w:rsidRPr="004C5F9D">
        <w:t>Bátaapáti, 2021. július 6.</w:t>
      </w:r>
    </w:p>
    <w:p w:rsidR="004C5F9D" w:rsidRPr="004C5F9D" w:rsidRDefault="004C5F9D" w:rsidP="004C5F9D">
      <w:pPr>
        <w:spacing w:after="120"/>
      </w:pPr>
    </w:p>
    <w:p w:rsidR="004C5F9D" w:rsidRPr="004C5F9D" w:rsidRDefault="004C5F9D" w:rsidP="004C5F9D">
      <w:pPr>
        <w:spacing w:after="120"/>
      </w:pPr>
    </w:p>
    <w:p w:rsidR="004C5F9D" w:rsidRPr="004C5F9D" w:rsidRDefault="004C5F9D" w:rsidP="004C5F9D">
      <w:pPr>
        <w:spacing w:after="120"/>
      </w:pPr>
    </w:p>
    <w:p w:rsidR="004C5F9D" w:rsidRPr="004C5F9D" w:rsidRDefault="004C5F9D" w:rsidP="004C5F9D">
      <w:pPr>
        <w:tabs>
          <w:tab w:val="left" w:pos="5640"/>
          <w:tab w:val="right" w:leader="dot" w:pos="9000"/>
        </w:tabs>
        <w:ind w:left="3362"/>
        <w:jc w:val="center"/>
      </w:pPr>
      <w:r w:rsidRPr="004C5F9D">
        <w:t>Filczinger Ágnes sk.</w:t>
      </w:r>
    </w:p>
    <w:p w:rsidR="004C5F9D" w:rsidRPr="004C5F9D" w:rsidRDefault="004C5F9D" w:rsidP="004C5F9D">
      <w:pPr>
        <w:tabs>
          <w:tab w:val="left" w:pos="5640"/>
          <w:tab w:val="right" w:leader="dot" w:pos="9000"/>
        </w:tabs>
        <w:ind w:left="3362"/>
        <w:jc w:val="center"/>
        <w:rPr>
          <w:sz w:val="22"/>
          <w:szCs w:val="22"/>
        </w:rPr>
      </w:pPr>
      <w:r w:rsidRPr="004C5F9D">
        <w:t>jegyző</w:t>
      </w: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4C5F9D" w:rsidRPr="004C5F9D" w:rsidRDefault="004C5F9D" w:rsidP="004C5F9D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626A8C" w:rsidRDefault="00626A8C" w:rsidP="007452D7">
      <w:pPr>
        <w:rPr>
          <w:b/>
        </w:rPr>
      </w:pPr>
    </w:p>
    <w:p w:rsidR="00414A61" w:rsidRDefault="00414A61" w:rsidP="00414A61">
      <w:pPr>
        <w:ind w:firstLine="238"/>
      </w:pPr>
    </w:p>
    <w:p w:rsidR="00414A61" w:rsidRPr="00D47C8F" w:rsidRDefault="00414A61" w:rsidP="00414A61">
      <w:pPr>
        <w:tabs>
          <w:tab w:val="left" w:pos="2700"/>
        </w:tabs>
        <w:jc w:val="both"/>
      </w:pPr>
    </w:p>
    <w:p w:rsidR="00D47C8F" w:rsidRPr="00D47C8F" w:rsidRDefault="00D47C8F" w:rsidP="00D47C8F">
      <w:pPr>
        <w:outlineLvl w:val="0"/>
        <w:rPr>
          <w:rFonts w:eastAsia="Times New Roman"/>
          <w:b/>
          <w:bCs/>
          <w:kern w:val="36"/>
        </w:rPr>
      </w:pPr>
      <w:r w:rsidRPr="00D47C8F">
        <w:rPr>
          <w:rFonts w:eastAsia="Times New Roman"/>
          <w:b/>
          <w:bCs/>
          <w:kern w:val="36"/>
        </w:rPr>
        <w:t xml:space="preserve">              </w:t>
      </w:r>
      <w:r>
        <w:rPr>
          <w:rFonts w:eastAsia="Times New Roman"/>
          <w:b/>
          <w:bCs/>
          <w:kern w:val="36"/>
        </w:rPr>
        <w:t xml:space="preserve">        </w:t>
      </w:r>
      <w:r w:rsidRPr="00D47C8F">
        <w:rPr>
          <w:rFonts w:eastAsia="Times New Roman"/>
          <w:b/>
          <w:bCs/>
          <w:kern w:val="36"/>
        </w:rPr>
        <w:t xml:space="preserve">Bátaapáti Község Önkormányzata Képviselő-testületének </w:t>
      </w:r>
    </w:p>
    <w:p w:rsidR="00D47C8F" w:rsidRPr="00D47C8F" w:rsidRDefault="00D47C8F" w:rsidP="00D47C8F">
      <w:pPr>
        <w:outlineLvl w:val="0"/>
        <w:rPr>
          <w:rFonts w:eastAsia="Times New Roman"/>
          <w:b/>
          <w:bCs/>
          <w:kern w:val="36"/>
        </w:rPr>
      </w:pPr>
      <w:r w:rsidRPr="00D47C8F">
        <w:rPr>
          <w:rFonts w:eastAsia="Times New Roman"/>
          <w:b/>
          <w:bCs/>
          <w:kern w:val="36"/>
        </w:rPr>
        <w:t xml:space="preserve">                           </w:t>
      </w:r>
      <w:r>
        <w:rPr>
          <w:rFonts w:eastAsia="Times New Roman"/>
          <w:b/>
          <w:bCs/>
          <w:kern w:val="36"/>
        </w:rPr>
        <w:t xml:space="preserve">  </w:t>
      </w:r>
      <w:r w:rsidRPr="00D47C8F">
        <w:rPr>
          <w:rFonts w:eastAsia="Times New Roman"/>
          <w:b/>
          <w:bCs/>
          <w:kern w:val="36"/>
        </w:rPr>
        <w:t xml:space="preserve">  …./2021. (VI…...) önkormányzati rendelete</w:t>
      </w:r>
    </w:p>
    <w:p w:rsidR="00D47C8F" w:rsidRPr="00D47C8F" w:rsidRDefault="00D47C8F" w:rsidP="00D47C8F">
      <w:pPr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</w:t>
      </w:r>
      <w:r w:rsidRPr="00D47C8F">
        <w:rPr>
          <w:rFonts w:eastAsia="Times New Roman"/>
          <w:b/>
          <w:bCs/>
        </w:rPr>
        <w:t xml:space="preserve">önkormányzati tulajdonban lévő építési telek kedvezményes vásárlási </w:t>
      </w:r>
    </w:p>
    <w:p w:rsidR="00D47C8F" w:rsidRPr="00D47C8F" w:rsidRDefault="00D47C8F" w:rsidP="00D47C8F">
      <w:pPr>
        <w:outlineLvl w:val="1"/>
        <w:rPr>
          <w:rFonts w:eastAsia="Times New Roman"/>
          <w:b/>
          <w:bCs/>
        </w:rPr>
      </w:pPr>
      <w:r w:rsidRPr="00D47C8F">
        <w:rPr>
          <w:rFonts w:eastAsia="Times New Roman"/>
          <w:b/>
          <w:bCs/>
        </w:rPr>
        <w:t xml:space="preserve">                                                  </w:t>
      </w:r>
      <w:r>
        <w:rPr>
          <w:rFonts w:eastAsia="Times New Roman"/>
          <w:b/>
          <w:bCs/>
        </w:rPr>
        <w:t xml:space="preserve">     </w:t>
      </w:r>
      <w:r w:rsidRPr="00D47C8F">
        <w:rPr>
          <w:rFonts w:eastAsia="Times New Roman"/>
          <w:b/>
          <w:bCs/>
        </w:rPr>
        <w:t xml:space="preserve">   feltételéről </w:t>
      </w:r>
    </w:p>
    <w:p w:rsidR="00D47C8F" w:rsidRPr="00D47C8F" w:rsidRDefault="00D47C8F" w:rsidP="00D47C8F">
      <w:pPr>
        <w:ind w:left="2832" w:firstLine="708"/>
        <w:outlineLvl w:val="1"/>
        <w:rPr>
          <w:rFonts w:eastAsia="Times New Roman"/>
          <w:bCs/>
        </w:rPr>
      </w:pPr>
      <w:r>
        <w:rPr>
          <w:rFonts w:eastAsia="Times New Roman"/>
        </w:rPr>
        <w:t xml:space="preserve"> (</w:t>
      </w:r>
      <w:r w:rsidRPr="00D47C8F">
        <w:rPr>
          <w:rFonts w:eastAsia="Times New Roman"/>
        </w:rPr>
        <w:t>tervezet</w:t>
      </w:r>
      <w:r>
        <w:rPr>
          <w:rFonts w:eastAsia="Times New Roman"/>
        </w:rPr>
        <w:t>)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Bátaapáti</w:t>
      </w:r>
      <w:r w:rsidRPr="000315D8">
        <w:rPr>
          <w:rFonts w:eastAsia="Times New Roman"/>
        </w:rPr>
        <w:t xml:space="preserve"> Község Önkormányzata Képviselő-testülete Magyarország Alaptörvénye 32. cikk (2) bekezdésében meghatározott eredeti jogalkotói hatáskörében, a Magyarország helyi önkormányzatairól szóló 2011. évi CLXXXIX. törvény 13. § (1) bekezdés 1. pontjában meghatározott feladatkörében eljárva a következőket rendeli el:</w:t>
      </w:r>
    </w:p>
    <w:p w:rsidR="00D47C8F" w:rsidRPr="00D47C8F" w:rsidRDefault="00D47C8F" w:rsidP="00D47C8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jc w:val="center"/>
        <w:rPr>
          <w:rFonts w:eastAsia="Times New Roman"/>
        </w:rPr>
      </w:pPr>
      <w:r w:rsidRPr="000315D8">
        <w:rPr>
          <w:rFonts w:eastAsia="Times New Roman"/>
        </w:rPr>
        <w:t>§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Bátaapáti</w:t>
      </w:r>
      <w:r w:rsidRPr="000315D8">
        <w:rPr>
          <w:rFonts w:eastAsia="Times New Roman"/>
        </w:rPr>
        <w:t xml:space="preserve"> Község Önkormányzata a községben történő letelepedések elősegítése, a település népességmegtartó képességének növelése érdekében a község területén önkormányzati tulajdonban lévő építési telkek lakás építése céljából, kedvezményes áron történő megvásárlását kívánja biztosítani az e rendeletben meghatározott feltételekkel. A rendelkezésre álló építési telkek jegyzékét és azok megállapított forgalmi értékét a rendelet 1. számú melléklete tartalmazza.</w:t>
      </w:r>
    </w:p>
    <w:p w:rsidR="00D47C8F" w:rsidRPr="000315D8" w:rsidRDefault="00D47C8F" w:rsidP="00D47C8F">
      <w:pPr>
        <w:spacing w:before="100" w:beforeAutospacing="1" w:after="100" w:afterAutospacing="1"/>
        <w:jc w:val="center"/>
        <w:rPr>
          <w:rFonts w:eastAsia="Times New Roman"/>
        </w:rPr>
      </w:pPr>
      <w:r w:rsidRPr="000315D8">
        <w:rPr>
          <w:rFonts w:eastAsia="Times New Roman"/>
        </w:rPr>
        <w:t>2. §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(1) Az építési telek kedvezményes vételára: </w:t>
      </w:r>
      <w:r w:rsidR="00F42A31">
        <w:rPr>
          <w:rFonts w:eastAsia="Times New Roman"/>
        </w:rPr>
        <w:t>300</w:t>
      </w:r>
      <w:r>
        <w:rPr>
          <w:rFonts w:eastAsia="Times New Roman"/>
        </w:rPr>
        <w:t>,</w:t>
      </w:r>
      <w:r w:rsidRPr="000315D8">
        <w:rPr>
          <w:rFonts w:eastAsia="Times New Roman"/>
        </w:rPr>
        <w:t>- Ft/m</w:t>
      </w:r>
      <w:r w:rsidRPr="000315D8">
        <w:rPr>
          <w:rFonts w:eastAsia="Times New Roman"/>
          <w:vertAlign w:val="superscript"/>
        </w:rPr>
        <w:t xml:space="preserve">2 </w:t>
      </w:r>
      <w:r w:rsidRPr="000315D8">
        <w:rPr>
          <w:rFonts w:eastAsia="Times New Roman"/>
        </w:rPr>
        <w:t>+ ÁFA.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>(2) Az építési telekre vonatkozóan az ingatlan-nyilvántartásba történő bejegyzés érdekében az adásvételi szerződésben négyéves időtartamra beépítési kötelezettséget, ennek biztosítására elidegenítési tilalmat kell kikötni.</w:t>
      </w:r>
    </w:p>
    <w:p w:rsidR="00D47C8F" w:rsidRPr="000315D8" w:rsidRDefault="00D47C8F" w:rsidP="00D47C8F">
      <w:pPr>
        <w:spacing w:before="100" w:beforeAutospacing="1" w:after="100" w:afterAutospacing="1"/>
        <w:jc w:val="center"/>
        <w:rPr>
          <w:rFonts w:eastAsia="Times New Roman"/>
        </w:rPr>
      </w:pPr>
      <w:r w:rsidRPr="000315D8">
        <w:rPr>
          <w:rFonts w:eastAsia="Times New Roman"/>
        </w:rPr>
        <w:t>3. §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A rendelet személyi hatálya olyan </w:t>
      </w:r>
      <w:r>
        <w:rPr>
          <w:rFonts w:eastAsia="Times New Roman"/>
        </w:rPr>
        <w:t xml:space="preserve">Bátaapátiban </w:t>
      </w:r>
      <w:r w:rsidRPr="000315D8">
        <w:rPr>
          <w:rFonts w:eastAsia="Times New Roman"/>
        </w:rPr>
        <w:t xml:space="preserve">lakóhellyel rendelkező vagy a községben életvitel szerűen, hosszútávon letelepedni kívánó </w:t>
      </w:r>
      <w:r>
        <w:rPr>
          <w:rFonts w:eastAsia="Times New Roman"/>
        </w:rPr>
        <w:t xml:space="preserve">természetes személyekre </w:t>
      </w:r>
      <w:r w:rsidRPr="000315D8">
        <w:rPr>
          <w:rFonts w:eastAsia="Times New Roman"/>
        </w:rPr>
        <w:t>(a továbbiakban: kérelmezők) terjed ki</w:t>
      </w:r>
      <w:r>
        <w:rPr>
          <w:rFonts w:eastAsia="Times New Roman"/>
        </w:rPr>
        <w:t>.</w:t>
      </w:r>
    </w:p>
    <w:p w:rsidR="00D47C8F" w:rsidRPr="000315D8" w:rsidRDefault="00D47C8F" w:rsidP="009061A3">
      <w:pPr>
        <w:spacing w:before="100" w:beforeAutospacing="1" w:after="100" w:afterAutospacing="1"/>
        <w:ind w:left="3540" w:firstLine="70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0315D8">
        <w:rPr>
          <w:rFonts w:eastAsia="Times New Roman"/>
        </w:rPr>
        <w:t>.§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>(1) A kérelmezőknek írásban kötelezettséget kell vállalni a következőkre:</w:t>
      </w:r>
    </w:p>
    <w:p w:rsidR="00D47C8F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>a) A kérelem pozitív elbírálását követően 30 napon belül az Önkormányzattal a tulajdonjog átruházására alkalmas adásvételi szerződést (a továbbiakban: szerződés) kötnek.</w:t>
      </w:r>
    </w:p>
    <w:p w:rsidR="009061A3" w:rsidRPr="000315D8" w:rsidRDefault="009061A3" w:rsidP="00D47C8F">
      <w:pPr>
        <w:spacing w:before="100" w:beforeAutospacing="1" w:after="100" w:afterAutospacing="1"/>
        <w:jc w:val="both"/>
        <w:rPr>
          <w:rFonts w:eastAsia="Times New Roman"/>
        </w:rPr>
      </w:pP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b</w:t>
      </w:r>
      <w:r w:rsidRPr="000315D8">
        <w:rPr>
          <w:rFonts w:eastAsia="Times New Roman"/>
        </w:rPr>
        <w:t>) A megvásárolt telken a lakáscélú állami támogatásokról szóló 12/2001. (I.31.) Korm. rendelet 3. §-a szerinti méltányolható lakásigénynek megfelelő új lakóingatlant építenek, oly módon, hogy az építkezést a szerződést követő 1 éven belül megkezdik és legkésőbb 4 éven belül a használatbavételi engedélyt az Önkormányzatnál hitelt érdemlő módon bemutatják.</w:t>
      </w:r>
    </w:p>
    <w:p w:rsidR="00D47C8F" w:rsidRPr="000315D8" w:rsidRDefault="009061A3" w:rsidP="00D47C8F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="00D47C8F" w:rsidRPr="000315D8">
        <w:rPr>
          <w:rFonts w:eastAsia="Times New Roman"/>
        </w:rPr>
        <w:t>)  A rendelet és a szerződés alapján tulajdonukba került telken épített ingatlanba jogerős használatbavételi engedély kiadását követően haladéktalanul beköltöznek, s annak címét legalább a jogerős használatbavételi engedély kiadását követő 4 évig lakóhelyként bejelentik és életvitelszerűen ott tartózkodnak.</w:t>
      </w:r>
    </w:p>
    <w:p w:rsidR="00D47C8F" w:rsidRPr="000315D8" w:rsidRDefault="009061A3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 </w:t>
      </w:r>
      <w:r w:rsidR="00D47C8F" w:rsidRPr="000315D8">
        <w:rPr>
          <w:rFonts w:eastAsia="Times New Roman"/>
        </w:rPr>
        <w:t>(3) Kötelezettséget vállalnak továbbá arra, hogy amennyiben</w:t>
      </w:r>
    </w:p>
    <w:bookmarkStart w:id="7" w:name="_ftnref_1"/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fldChar w:fldCharType="begin"/>
      </w:r>
      <w:r w:rsidRPr="000315D8">
        <w:rPr>
          <w:rFonts w:eastAsia="Times New Roman"/>
        </w:rPr>
        <w:instrText xml:space="preserve"> HYPERLINK "javascript:rendtool.footClickArchive(%22ftn_1%22);" </w:instrText>
      </w:r>
      <w:r w:rsidRPr="000315D8">
        <w:rPr>
          <w:rFonts w:eastAsia="Times New Roman"/>
        </w:rPr>
        <w:fldChar w:fldCharType="separate"/>
      </w:r>
      <w:r w:rsidRPr="000315D8">
        <w:rPr>
          <w:rFonts w:eastAsia="Times New Roman"/>
          <w:color w:val="0000FF"/>
          <w:u w:val="single"/>
          <w:vertAlign w:val="superscript"/>
        </w:rPr>
        <w:t>]</w:t>
      </w:r>
      <w:r w:rsidRPr="000315D8">
        <w:rPr>
          <w:rFonts w:eastAsia="Times New Roman"/>
        </w:rPr>
        <w:fldChar w:fldCharType="end"/>
      </w:r>
      <w:bookmarkEnd w:id="7"/>
      <w:r w:rsidRPr="000315D8">
        <w:rPr>
          <w:rFonts w:eastAsia="Times New Roman"/>
          <w:b/>
          <w:bCs/>
          <w:i/>
          <w:iCs/>
        </w:rPr>
        <w:t xml:space="preserve">a) nem teljesítik a 4. § (1) bekezdés </w:t>
      </w:r>
      <w:r>
        <w:rPr>
          <w:rFonts w:eastAsia="Times New Roman"/>
          <w:b/>
          <w:bCs/>
          <w:i/>
          <w:iCs/>
        </w:rPr>
        <w:t>b</w:t>
      </w:r>
      <w:r w:rsidRPr="000315D8">
        <w:rPr>
          <w:rFonts w:eastAsia="Times New Roman"/>
          <w:b/>
          <w:bCs/>
          <w:i/>
          <w:iCs/>
        </w:rPr>
        <w:t>)-</w:t>
      </w:r>
      <w:r w:rsidR="009061A3">
        <w:rPr>
          <w:rFonts w:eastAsia="Times New Roman"/>
          <w:b/>
          <w:bCs/>
          <w:i/>
          <w:iCs/>
        </w:rPr>
        <w:t>c</w:t>
      </w:r>
      <w:r w:rsidRPr="000315D8">
        <w:rPr>
          <w:rFonts w:eastAsia="Times New Roman"/>
          <w:b/>
          <w:bCs/>
          <w:i/>
          <w:iCs/>
        </w:rPr>
        <w:t>) pontjaiban foglaltakat, akkor az építési telek vételára és a kérelem benyújtásakor megállapított, általános forgalmi adóval növelt forgalmi érték közötti különbözetet az Önkormányzat részére megfizetik.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>b) a megvásárlástól számított 8 éven belül az ingatlant el kívánják idegeníteni, akkor az Önkormányzat az elidegenítési tilalom ingatlan-nyilvántartásból történő törléséhez abban az esetben járul hozzá, ha az építési telek vételára és annak kérelem benyújtásakor megállapított, általános forgalmi adóval növelt forgalmi érték közötti különbözetet az Önkormányzat részére megfizetik.</w:t>
      </w:r>
    </w:p>
    <w:p w:rsidR="00D47C8F" w:rsidRPr="00765928" w:rsidRDefault="00D47C8F" w:rsidP="00D47C8F">
      <w:pPr>
        <w:jc w:val="both"/>
        <w:rPr>
          <w:bCs/>
        </w:rPr>
      </w:pPr>
      <w:r w:rsidRPr="000315D8">
        <w:rPr>
          <w:rFonts w:eastAsia="Times New Roman"/>
        </w:rPr>
        <w:t xml:space="preserve">(4) Kötelezettséget vállalnak továbbá arra, hogy ha a beépítési kötelezettség </w:t>
      </w:r>
      <w:r>
        <w:rPr>
          <w:rFonts w:eastAsia="Times New Roman"/>
        </w:rPr>
        <w:t>a meghatáro</w:t>
      </w:r>
      <w:r w:rsidRPr="00765928">
        <w:rPr>
          <w:bCs/>
        </w:rPr>
        <w:t>zott időn belül a kötelezettségét nem teljesíti, az önkormányzatot az alábbi jogosítványok illetik meg, amelyeket a tulajdonjogi átruházási szerződésben rögzíteni kell:</w:t>
      </w:r>
    </w:p>
    <w:p w:rsidR="00D47C8F" w:rsidRPr="00765928" w:rsidRDefault="00D47C8F" w:rsidP="00D47C8F">
      <w:pPr>
        <w:jc w:val="both"/>
        <w:rPr>
          <w:bCs/>
        </w:rPr>
      </w:pPr>
    </w:p>
    <w:p w:rsidR="00D47C8F" w:rsidRDefault="00D47C8F" w:rsidP="00D47C8F">
      <w:pPr>
        <w:contextualSpacing/>
        <w:jc w:val="both"/>
        <w:rPr>
          <w:bCs/>
        </w:rPr>
      </w:pPr>
      <w:r>
        <w:rPr>
          <w:bCs/>
        </w:rPr>
        <w:t>a)</w:t>
      </w:r>
      <w:r w:rsidR="009061A3">
        <w:rPr>
          <w:bCs/>
        </w:rPr>
        <w:t xml:space="preserve"> </w:t>
      </w:r>
      <w:r w:rsidRPr="00765928">
        <w:rPr>
          <w:bCs/>
        </w:rPr>
        <w:t xml:space="preserve">3 éven belül nem kezdte meg az építkezést úgy, „vételi jog” kikötése alapján visszavásárlási jogával él az önkormányzat amely egyoldalú írásbeli nyilatkozattal </w:t>
      </w:r>
      <w:r w:rsidR="009061A3">
        <w:rPr>
          <w:bCs/>
        </w:rPr>
        <w:t xml:space="preserve">a kedvezményes </w:t>
      </w:r>
      <w:r>
        <w:rPr>
          <w:bCs/>
        </w:rPr>
        <w:t xml:space="preserve">vételár </w:t>
      </w:r>
      <w:r w:rsidRPr="00765928">
        <w:rPr>
          <w:bCs/>
        </w:rPr>
        <w:t xml:space="preserve"> megfizetésével történik. E tények igazolásával a tulajdonjog az önkormányzat részére visszajegyzésre kerül az ingatlannyilvántartásba.</w:t>
      </w:r>
    </w:p>
    <w:p w:rsidR="00D47C8F" w:rsidRPr="000315D8" w:rsidRDefault="00D47C8F" w:rsidP="00D47C8F">
      <w:pPr>
        <w:spacing w:before="100" w:beforeAutospacing="1" w:after="100" w:afterAutospacing="1"/>
        <w:jc w:val="center"/>
        <w:rPr>
          <w:rFonts w:eastAsia="Times New Roman"/>
        </w:rPr>
      </w:pPr>
      <w:r w:rsidRPr="000315D8">
        <w:rPr>
          <w:rFonts w:eastAsia="Times New Roman"/>
        </w:rPr>
        <w:t>5. §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>(1) A kedvezményes áron történő építési telek vásárlása iránti kérelmet a rendelet 2. számú mellékletének alkalmazásával az Önkormányzathoz kell benyújtani.</w:t>
      </w: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  <w:r w:rsidRPr="000315D8">
        <w:rPr>
          <w:rFonts w:eastAsia="Times New Roman"/>
        </w:rPr>
        <w:t>(2) A kérelmezők csak egy kedvezményes építési telek megvásárlására jogosultak.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 (</w:t>
      </w:r>
      <w:r>
        <w:rPr>
          <w:rFonts w:eastAsia="Times New Roman"/>
        </w:rPr>
        <w:t>3</w:t>
      </w:r>
      <w:r w:rsidRPr="000315D8">
        <w:rPr>
          <w:rFonts w:eastAsia="Times New Roman"/>
        </w:rPr>
        <w:t xml:space="preserve">) Amennyiben a kérelem elbírálásakor kétség merül fel a kérelmezők által tett nyilatkozatok valódisága tekintetében, a közölt adatok, tények ellenőrzése céljából a </w:t>
      </w:r>
      <w:r>
        <w:rPr>
          <w:rFonts w:eastAsia="Times New Roman"/>
        </w:rPr>
        <w:t>Bonyhádi</w:t>
      </w:r>
      <w:r w:rsidRPr="000315D8">
        <w:rPr>
          <w:rFonts w:eastAsia="Times New Roman"/>
        </w:rPr>
        <w:t xml:space="preserve"> Közös Önkormányzati Hivatal </w:t>
      </w:r>
      <w:r>
        <w:rPr>
          <w:rFonts w:eastAsia="Times New Roman"/>
        </w:rPr>
        <w:t xml:space="preserve">Bátaapáti Kirendeltsége </w:t>
      </w:r>
      <w:r w:rsidRPr="000315D8">
        <w:rPr>
          <w:rFonts w:eastAsia="Times New Roman"/>
        </w:rPr>
        <w:t>környezettanulmányt készíthet, készíttethet, vagy más hatóságot, szervet adatközlés céljából megkereshet.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(5) Amennyiben kiderül, hogy a kérelmezők hamis tartalmú nyilatkozatot, igazolást nyújtottak </w:t>
      </w:r>
      <w:r w:rsidRPr="000315D8">
        <w:rPr>
          <w:rFonts w:eastAsia="Times New Roman"/>
        </w:rPr>
        <w:lastRenderedPageBreak/>
        <w:t>be, úgy a kérelem elutasításra, továbbá valamennyi kérelmező a kedvezményes áron történő telekvásárlás további igénybevételi lehetőségéből kizárásra kerül.</w:t>
      </w:r>
    </w:p>
    <w:p w:rsidR="00D47C8F" w:rsidRPr="000315D8" w:rsidRDefault="00D47C8F" w:rsidP="00D47C8F">
      <w:pPr>
        <w:spacing w:before="100" w:beforeAutospacing="1" w:after="100" w:afterAutospacing="1"/>
        <w:jc w:val="center"/>
        <w:rPr>
          <w:rFonts w:eastAsia="Times New Roman"/>
        </w:rPr>
      </w:pPr>
      <w:r w:rsidRPr="000315D8">
        <w:rPr>
          <w:rFonts w:eastAsia="Times New Roman"/>
        </w:rPr>
        <w:t>6. §</w:t>
      </w: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  <w:r w:rsidRPr="000315D8">
        <w:rPr>
          <w:rFonts w:eastAsia="Times New Roman"/>
        </w:rPr>
        <w:t>(1) A kérelmek elbírálása a képviselő-testület hatáskörébe tartozik.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>(2) Az elbírálás során előnyt élveznek azok a kérelmezők, akik első lakásingatlanuk megépítése érdekében nyújtották be kérelmüket.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(3) Az Önkormányzat a rendelet és adásvételi szerződés alapján tulajdonba adott </w:t>
      </w:r>
      <w:r>
        <w:rPr>
          <w:rFonts w:eastAsia="Times New Roman"/>
        </w:rPr>
        <w:t xml:space="preserve">öszközművesített </w:t>
      </w:r>
      <w:r w:rsidRPr="000315D8">
        <w:rPr>
          <w:rFonts w:eastAsia="Times New Roman"/>
        </w:rPr>
        <w:t>építési telket megtekintett állapotban bocsátja a kérelmezők birtokába</w:t>
      </w:r>
      <w:r>
        <w:rPr>
          <w:rFonts w:eastAsia="Times New Roman"/>
        </w:rPr>
        <w:t>.</w:t>
      </w:r>
      <w:r w:rsidRPr="000315D8">
        <w:rPr>
          <w:rFonts w:eastAsia="Times New Roman"/>
        </w:rPr>
        <w:t xml:space="preserve"> a közművek</w:t>
      </w:r>
      <w:r>
        <w:rPr>
          <w:rFonts w:eastAsia="Times New Roman"/>
        </w:rPr>
        <w:t xml:space="preserve">re való rákötés </w:t>
      </w:r>
      <w:r w:rsidRPr="000315D8">
        <w:rPr>
          <w:rFonts w:eastAsia="Times New Roman"/>
        </w:rPr>
        <w:t>a kérelmezők feladata.</w:t>
      </w:r>
    </w:p>
    <w:p w:rsidR="00D47C8F" w:rsidRPr="000315D8" w:rsidRDefault="00D47C8F" w:rsidP="00D47C8F">
      <w:pPr>
        <w:spacing w:before="100" w:beforeAutospacing="1" w:after="100" w:afterAutospacing="1"/>
        <w:jc w:val="center"/>
        <w:rPr>
          <w:rFonts w:eastAsia="Times New Roman"/>
        </w:rPr>
      </w:pPr>
      <w:r w:rsidRPr="000315D8">
        <w:rPr>
          <w:rFonts w:eastAsia="Times New Roman"/>
        </w:rPr>
        <w:t>7. §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A rendelet </w:t>
      </w:r>
      <w:r>
        <w:rPr>
          <w:rFonts w:eastAsia="Times New Roman"/>
        </w:rPr>
        <w:t xml:space="preserve">a kihirdetést követő napon lép hatályba. </w:t>
      </w:r>
    </w:p>
    <w:p w:rsidR="00D47C8F" w:rsidRDefault="00D47C8F" w:rsidP="00D47C8F">
      <w:pPr>
        <w:spacing w:before="100" w:beforeAutospacing="1" w:after="100" w:afterAutospacing="1"/>
        <w:rPr>
          <w:rFonts w:eastAsia="Times New Roman"/>
          <w:b/>
          <w:bCs/>
        </w:rPr>
      </w:pPr>
    </w:p>
    <w:p w:rsidR="00D47C8F" w:rsidRDefault="00D47C8F" w:rsidP="00D47C8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Bátaapáti, 2021. július 15. </w:t>
      </w: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</w:p>
    <w:p w:rsidR="00D47C8F" w:rsidRDefault="00D47C8F" w:rsidP="00D47C8F">
      <w:pPr>
        <w:rPr>
          <w:rFonts w:eastAsia="Times New Roman"/>
          <w:b/>
          <w:bCs/>
          <w:i/>
          <w:iCs/>
        </w:rPr>
      </w:pPr>
      <w:r w:rsidRPr="000315D8">
        <w:rPr>
          <w:rFonts w:eastAsia="Times New Roman"/>
        </w:rPr>
        <w:t xml:space="preserve">                </w:t>
      </w:r>
      <w:r>
        <w:rPr>
          <w:rFonts w:eastAsia="Times New Roman"/>
          <w:b/>
          <w:bCs/>
          <w:i/>
          <w:iCs/>
        </w:rPr>
        <w:t>Krachun Szilárd                                                           Filczinger Ágnes</w:t>
      </w:r>
    </w:p>
    <w:p w:rsidR="00D47C8F" w:rsidRDefault="00D47C8F" w:rsidP="00D47C8F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                   polgármester                                                                      jegyző  </w:t>
      </w: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  <w:r w:rsidRPr="000315D8">
        <w:rPr>
          <w:rFonts w:eastAsia="Times New Roman"/>
          <w:b/>
          <w:bCs/>
          <w:u w:val="single"/>
        </w:rPr>
        <w:t>Záradék:</w:t>
      </w:r>
    </w:p>
    <w:p w:rsidR="00D47C8F" w:rsidRPr="000315D8" w:rsidRDefault="00D47C8F" w:rsidP="00D47C8F">
      <w:pPr>
        <w:spacing w:before="100" w:beforeAutospacing="1" w:after="100" w:afterAutospacing="1"/>
        <w:jc w:val="both"/>
        <w:rPr>
          <w:rFonts w:eastAsia="Times New Roman"/>
        </w:rPr>
      </w:pPr>
      <w:r w:rsidRPr="000315D8">
        <w:rPr>
          <w:rFonts w:eastAsia="Times New Roman"/>
        </w:rPr>
        <w:t xml:space="preserve">Magyarország helyi önkormányzatairól szóló 2011. évi CLXXXIX. törvény 51. § (2) bekezdése alapján a rendelet </w:t>
      </w:r>
      <w:r>
        <w:rPr>
          <w:rFonts w:eastAsia="Times New Roman"/>
        </w:rPr>
        <w:t>2021. július 19</w:t>
      </w:r>
      <w:r w:rsidRPr="000315D8">
        <w:rPr>
          <w:rFonts w:eastAsia="Times New Roman"/>
        </w:rPr>
        <w:t>. napján kihirdetésre került.</w:t>
      </w: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</w:p>
    <w:p w:rsidR="00D47C8F" w:rsidRPr="000315D8" w:rsidRDefault="00D47C8F" w:rsidP="00D47C8F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 xml:space="preserve">Bátaapáti, 2021. július 19.                                                              Filczinger Ágnes </w:t>
      </w:r>
    </w:p>
    <w:p w:rsidR="0070621C" w:rsidRDefault="00D47C8F" w:rsidP="00D47C8F">
      <w:pPr>
        <w:spacing w:before="100" w:beforeAutospacing="1" w:after="100" w:afterAutospacing="1"/>
        <w:rPr>
          <w:rFonts w:eastAsia="Times New Roman"/>
        </w:rPr>
      </w:pPr>
      <w:r w:rsidRPr="000315D8">
        <w:rPr>
          <w:rFonts w:eastAsia="Times New Roman"/>
        </w:rPr>
        <w:t>                                                                                                                    jegyző</w:t>
      </w:r>
    </w:p>
    <w:p w:rsidR="0070621C" w:rsidRDefault="0070621C" w:rsidP="00D47C8F">
      <w:pPr>
        <w:spacing w:before="100" w:beforeAutospacing="1" w:after="100" w:afterAutospacing="1"/>
        <w:rPr>
          <w:rFonts w:eastAsia="Times New Roman"/>
        </w:rPr>
      </w:pPr>
    </w:p>
    <w:p w:rsidR="0070621C" w:rsidRDefault="0070621C" w:rsidP="00D47C8F">
      <w:pPr>
        <w:spacing w:before="100" w:beforeAutospacing="1" w:after="100" w:afterAutospacing="1"/>
        <w:rPr>
          <w:rFonts w:eastAsia="Times New Roman"/>
        </w:rPr>
      </w:pPr>
    </w:p>
    <w:p w:rsidR="0070621C" w:rsidRPr="009061A3" w:rsidRDefault="009061A3" w:rsidP="00D47C8F">
      <w:pPr>
        <w:pStyle w:val="Listaszerbekezds"/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9061A3">
        <w:rPr>
          <w:b/>
        </w:rPr>
        <w:lastRenderedPageBreak/>
        <w:t xml:space="preserve">számú melléklete a …/2021.(…..) önkormányzati rendelethez  </w:t>
      </w:r>
    </w:p>
    <w:p w:rsidR="009061A3" w:rsidRDefault="009061A3" w:rsidP="009061A3">
      <w:pPr>
        <w:widowControl/>
        <w:suppressAutoHyphens w:val="0"/>
        <w:spacing w:after="160" w:line="259" w:lineRule="auto"/>
        <w:ind w:left="2832" w:firstLine="708"/>
        <w:rPr>
          <w:rFonts w:eastAsia="Times New Roman"/>
        </w:rPr>
      </w:pPr>
      <w:r>
        <w:rPr>
          <w:rFonts w:eastAsia="Times New Roman"/>
        </w:rPr>
        <w:t>Ingatlanok jegyzéke</w:t>
      </w:r>
    </w:p>
    <w:tbl>
      <w:tblPr>
        <w:tblStyle w:val="Rcsostblzat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1233"/>
        <w:gridCol w:w="1490"/>
        <w:gridCol w:w="2745"/>
        <w:gridCol w:w="1493"/>
        <w:gridCol w:w="1843"/>
      </w:tblGrid>
      <w:tr w:rsidR="0080626F" w:rsidTr="00F42A31">
        <w:trPr>
          <w:trHeight w:val="1020"/>
          <w:jc w:val="center"/>
        </w:trPr>
        <w:tc>
          <w:tcPr>
            <w:tcW w:w="689" w:type="dxa"/>
            <w:vAlign w:val="center"/>
          </w:tcPr>
          <w:p w:rsidR="0070621C" w:rsidRPr="0080626F" w:rsidRDefault="0070621C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0626F">
              <w:rPr>
                <w:rFonts w:eastAsia="Times New Roman"/>
                <w:b/>
              </w:rPr>
              <w:t>Ssz.</w:t>
            </w:r>
          </w:p>
        </w:tc>
        <w:tc>
          <w:tcPr>
            <w:tcW w:w="1233" w:type="dxa"/>
            <w:vAlign w:val="center"/>
          </w:tcPr>
          <w:p w:rsidR="0070621C" w:rsidRPr="0080626F" w:rsidRDefault="0070621C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0626F">
              <w:rPr>
                <w:rFonts w:eastAsia="Times New Roman"/>
                <w:b/>
              </w:rPr>
              <w:t>Hrsz.</w:t>
            </w:r>
          </w:p>
        </w:tc>
        <w:tc>
          <w:tcPr>
            <w:tcW w:w="1490" w:type="dxa"/>
            <w:vAlign w:val="center"/>
          </w:tcPr>
          <w:p w:rsidR="0070621C" w:rsidRPr="0080626F" w:rsidRDefault="0070621C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0626F">
              <w:rPr>
                <w:rFonts w:eastAsia="Times New Roman"/>
                <w:b/>
              </w:rPr>
              <w:t>Terület (m</w:t>
            </w:r>
            <w:r w:rsidRPr="0080626F">
              <w:rPr>
                <w:rFonts w:eastAsia="Times New Roman"/>
                <w:b/>
                <w:vertAlign w:val="superscript"/>
              </w:rPr>
              <w:t>2</w:t>
            </w:r>
            <w:r w:rsidRPr="0080626F">
              <w:rPr>
                <w:rFonts w:eastAsia="Times New Roman"/>
                <w:b/>
              </w:rPr>
              <w:t>)</w:t>
            </w:r>
          </w:p>
        </w:tc>
        <w:tc>
          <w:tcPr>
            <w:tcW w:w="2745" w:type="dxa"/>
            <w:vAlign w:val="center"/>
          </w:tcPr>
          <w:p w:rsidR="0070621C" w:rsidRPr="0080626F" w:rsidRDefault="0070621C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0626F">
              <w:rPr>
                <w:rFonts w:eastAsia="Times New Roman"/>
                <w:b/>
              </w:rPr>
              <w:t>Megnevezés</w:t>
            </w:r>
          </w:p>
        </w:tc>
        <w:tc>
          <w:tcPr>
            <w:tcW w:w="1493" w:type="dxa"/>
            <w:vAlign w:val="center"/>
          </w:tcPr>
          <w:p w:rsidR="0070621C" w:rsidRPr="0080626F" w:rsidRDefault="0070621C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0626F">
              <w:rPr>
                <w:rFonts w:eastAsia="Times New Roman"/>
                <w:b/>
              </w:rPr>
              <w:t>Forgalmi érték* (nettó)</w:t>
            </w:r>
          </w:p>
        </w:tc>
        <w:tc>
          <w:tcPr>
            <w:tcW w:w="1843" w:type="dxa"/>
            <w:vAlign w:val="center"/>
          </w:tcPr>
          <w:p w:rsidR="0070621C" w:rsidRPr="0080626F" w:rsidRDefault="0070621C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80626F">
              <w:rPr>
                <w:rFonts w:eastAsia="Times New Roman"/>
                <w:b/>
              </w:rPr>
              <w:t>Kedvezményes vételár** (nettó)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70621C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</w:t>
            </w:r>
          </w:p>
        </w:tc>
        <w:tc>
          <w:tcPr>
            <w:tcW w:w="1233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419/15</w:t>
            </w:r>
          </w:p>
        </w:tc>
        <w:tc>
          <w:tcPr>
            <w:tcW w:w="1490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1455</w:t>
            </w:r>
          </w:p>
        </w:tc>
        <w:tc>
          <w:tcPr>
            <w:tcW w:w="2745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1.492.830,-</w:t>
            </w:r>
          </w:p>
        </w:tc>
        <w:tc>
          <w:tcPr>
            <w:tcW w:w="1843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436.500,-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70621C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2</w:t>
            </w:r>
          </w:p>
        </w:tc>
        <w:tc>
          <w:tcPr>
            <w:tcW w:w="1233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419/16</w:t>
            </w:r>
          </w:p>
        </w:tc>
        <w:tc>
          <w:tcPr>
            <w:tcW w:w="1490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770</w:t>
            </w:r>
          </w:p>
        </w:tc>
        <w:tc>
          <w:tcPr>
            <w:tcW w:w="2745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790.020,-</w:t>
            </w:r>
          </w:p>
        </w:tc>
        <w:tc>
          <w:tcPr>
            <w:tcW w:w="1843" w:type="dxa"/>
            <w:vAlign w:val="center"/>
          </w:tcPr>
          <w:p w:rsidR="0070621C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231.000,-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3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419/17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770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790.020,-</w:t>
            </w:r>
          </w:p>
        </w:tc>
        <w:tc>
          <w:tcPr>
            <w:tcW w:w="184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231.000,-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4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419/18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821.826,-</w:t>
            </w:r>
          </w:p>
        </w:tc>
        <w:tc>
          <w:tcPr>
            <w:tcW w:w="184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240.300,-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5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419/19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888.516,-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259.800,-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6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419/20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787.968,-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230.400,-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7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419/21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795.150.-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232.500.-</w:t>
            </w:r>
          </w:p>
        </w:tc>
      </w:tr>
      <w:tr w:rsidR="00D779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D7796F" w:rsidRPr="00F42A31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8</w:t>
            </w:r>
          </w:p>
        </w:tc>
        <w:tc>
          <w:tcPr>
            <w:tcW w:w="1233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419/22</w:t>
            </w:r>
          </w:p>
        </w:tc>
        <w:tc>
          <w:tcPr>
            <w:tcW w:w="1490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</w:t>
            </w:r>
          </w:p>
        </w:tc>
        <w:tc>
          <w:tcPr>
            <w:tcW w:w="2745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795.150.-</w:t>
            </w:r>
          </w:p>
        </w:tc>
        <w:tc>
          <w:tcPr>
            <w:tcW w:w="1843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232.500.-</w:t>
            </w:r>
          </w:p>
        </w:tc>
      </w:tr>
      <w:tr w:rsidR="00D779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D7796F" w:rsidRPr="00F42A31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9</w:t>
            </w:r>
          </w:p>
        </w:tc>
        <w:tc>
          <w:tcPr>
            <w:tcW w:w="1233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419/23</w:t>
            </w:r>
          </w:p>
        </w:tc>
        <w:tc>
          <w:tcPr>
            <w:tcW w:w="1490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</w:t>
            </w:r>
          </w:p>
        </w:tc>
        <w:tc>
          <w:tcPr>
            <w:tcW w:w="2745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795.150.-</w:t>
            </w:r>
          </w:p>
        </w:tc>
        <w:tc>
          <w:tcPr>
            <w:tcW w:w="1843" w:type="dxa"/>
            <w:vAlign w:val="center"/>
          </w:tcPr>
          <w:p w:rsidR="00D779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232.500.-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10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419/24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779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799.254,-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233.700,-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11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419/25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798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818.748,-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239.400,-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12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419/26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831.060,-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243.000,-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13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419/27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809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830.034,-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242.700,-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14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419/28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832.086,-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243.300,-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15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419/29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788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808.488,-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236.400,-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16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419/30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763.344,-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223.200,-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17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419/32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943.920,-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276.000,-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18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419/33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924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948.024,-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277.200,-</w:t>
            </w:r>
          </w:p>
        </w:tc>
      </w:tr>
      <w:tr w:rsidR="0080626F" w:rsidTr="00F42A31">
        <w:trPr>
          <w:trHeight w:val="397"/>
          <w:jc w:val="center"/>
        </w:trPr>
        <w:tc>
          <w:tcPr>
            <w:tcW w:w="689" w:type="dxa"/>
            <w:vAlign w:val="center"/>
          </w:tcPr>
          <w:p w:rsidR="0080626F" w:rsidRPr="00F42A31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F42A31">
              <w:rPr>
                <w:rFonts w:eastAsia="Times New Roman"/>
                <w:b/>
              </w:rPr>
              <w:t>19</w:t>
            </w:r>
          </w:p>
        </w:tc>
        <w:tc>
          <w:tcPr>
            <w:tcW w:w="1233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417/34</w:t>
            </w:r>
          </w:p>
        </w:tc>
        <w:tc>
          <w:tcPr>
            <w:tcW w:w="1490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544</w:t>
            </w:r>
          </w:p>
        </w:tc>
        <w:tc>
          <w:tcPr>
            <w:tcW w:w="2745" w:type="dxa"/>
            <w:vAlign w:val="center"/>
          </w:tcPr>
          <w:p w:rsidR="0080626F" w:rsidRDefault="008062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kivett, beépítetlen terület</w:t>
            </w:r>
          </w:p>
        </w:tc>
        <w:tc>
          <w:tcPr>
            <w:tcW w:w="149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558.144,-</w:t>
            </w:r>
          </w:p>
        </w:tc>
        <w:tc>
          <w:tcPr>
            <w:tcW w:w="1843" w:type="dxa"/>
            <w:vAlign w:val="center"/>
          </w:tcPr>
          <w:p w:rsidR="0080626F" w:rsidRDefault="00D7796F" w:rsidP="00F42A3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163.200,-</w:t>
            </w:r>
          </w:p>
        </w:tc>
      </w:tr>
    </w:tbl>
    <w:p w:rsidR="00F42A31" w:rsidRDefault="00F42A31" w:rsidP="00D47C8F">
      <w:pPr>
        <w:spacing w:before="100" w:beforeAutospacing="1" w:after="100" w:afterAutospacing="1"/>
        <w:rPr>
          <w:rFonts w:eastAsia="Times New Roman"/>
        </w:rPr>
      </w:pPr>
    </w:p>
    <w:p w:rsidR="0070621C" w:rsidRDefault="00D7796F" w:rsidP="00D47C8F">
      <w:pPr>
        <w:spacing w:before="100" w:beforeAutospacing="1" w:after="100" w:afterAutospacing="1"/>
        <w:rPr>
          <w:rFonts w:eastAsia="Times New Roman"/>
        </w:rPr>
      </w:pPr>
      <w:r w:rsidRPr="00F42A31">
        <w:rPr>
          <w:rFonts w:eastAsia="Times New Roman"/>
        </w:rPr>
        <w:t>*</w:t>
      </w:r>
      <w:r w:rsidR="00F42A31">
        <w:rPr>
          <w:rFonts w:eastAsia="Times New Roman"/>
        </w:rPr>
        <w:t xml:space="preserve"> </w:t>
      </w:r>
      <w:r>
        <w:rPr>
          <w:rFonts w:eastAsia="Times New Roman"/>
        </w:rPr>
        <w:t>A forgalmi érték 1026,- Ft/m</w:t>
      </w:r>
      <w:r w:rsidRPr="00D7796F"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alapján került megállapításra.</w:t>
      </w:r>
    </w:p>
    <w:p w:rsidR="00D7796F" w:rsidRDefault="00D7796F" w:rsidP="00D47C8F">
      <w:pPr>
        <w:spacing w:before="100" w:beforeAutospacing="1" w:after="100" w:afterAutospacing="1"/>
        <w:rPr>
          <w:rFonts w:eastAsia="Times New Roman"/>
        </w:rPr>
      </w:pPr>
      <w:r w:rsidRPr="00F42A31">
        <w:rPr>
          <w:rFonts w:eastAsia="Times New Roman"/>
        </w:rPr>
        <w:t xml:space="preserve">** </w:t>
      </w:r>
      <w:r>
        <w:rPr>
          <w:rFonts w:eastAsia="Times New Roman"/>
        </w:rPr>
        <w:t>A kedvezményes vételár 300,- Ft/m</w:t>
      </w:r>
      <w:r w:rsidRPr="00D7796F"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alapján került megállapításra.</w:t>
      </w:r>
    </w:p>
    <w:p w:rsidR="00414A61" w:rsidRDefault="00D7796F" w:rsidP="00F42A3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Az ingatlankataszterben szereplő nyilvántartás szerint </w:t>
      </w:r>
      <w:r w:rsidR="00F42A31">
        <w:rPr>
          <w:rFonts w:eastAsia="Times New Roman"/>
        </w:rPr>
        <w:t>1417,- Ft/m2.</w:t>
      </w:r>
    </w:p>
    <w:p w:rsidR="009061A3" w:rsidRPr="009061A3" w:rsidRDefault="009061A3" w:rsidP="009061A3">
      <w:pPr>
        <w:spacing w:before="100" w:beforeAutospacing="1" w:after="100" w:afterAutospacing="1"/>
        <w:ind w:left="2124"/>
        <w:rPr>
          <w:b/>
        </w:rPr>
      </w:pPr>
      <w:r>
        <w:rPr>
          <w:b/>
        </w:rPr>
        <w:lastRenderedPageBreak/>
        <w:t>2.</w:t>
      </w:r>
      <w:r w:rsidRPr="009061A3">
        <w:rPr>
          <w:b/>
        </w:rPr>
        <w:t xml:space="preserve">számú melléklete a …/2021.(…..) önkormányzati rendelethez  </w:t>
      </w:r>
    </w:p>
    <w:p w:rsidR="009061A3" w:rsidRDefault="009061A3" w:rsidP="00F42A31">
      <w:pPr>
        <w:jc w:val="center"/>
        <w:rPr>
          <w:i/>
          <w:sz w:val="40"/>
          <w:szCs w:val="40"/>
        </w:rPr>
      </w:pPr>
    </w:p>
    <w:p w:rsidR="00F42A31" w:rsidRDefault="00F42A31" w:rsidP="00F42A31">
      <w:pPr>
        <w:jc w:val="center"/>
        <w:rPr>
          <w:i/>
          <w:sz w:val="40"/>
          <w:szCs w:val="40"/>
        </w:rPr>
      </w:pPr>
      <w:r w:rsidRPr="006C0C20">
        <w:rPr>
          <w:i/>
          <w:sz w:val="40"/>
          <w:szCs w:val="40"/>
        </w:rPr>
        <w:t>Kérelem</w:t>
      </w:r>
    </w:p>
    <w:p w:rsidR="00F42A31" w:rsidRDefault="00F42A31" w:rsidP="00F42A31">
      <w:pPr>
        <w:jc w:val="center"/>
        <w:rPr>
          <w:sz w:val="28"/>
          <w:szCs w:val="28"/>
        </w:rPr>
      </w:pPr>
      <w:r w:rsidRPr="006C0C20">
        <w:rPr>
          <w:sz w:val="28"/>
          <w:szCs w:val="28"/>
        </w:rPr>
        <w:t>kedvezményes építési telek vásárlásához</w:t>
      </w:r>
    </w:p>
    <w:p w:rsidR="009061A3" w:rsidRDefault="009061A3" w:rsidP="00F42A31">
      <w:pPr>
        <w:jc w:val="center"/>
        <w:rPr>
          <w:sz w:val="28"/>
          <w:szCs w:val="28"/>
        </w:rPr>
      </w:pPr>
    </w:p>
    <w:p w:rsidR="00F42A31" w:rsidRDefault="00F42A31" w:rsidP="00F42A31">
      <w:pPr>
        <w:pStyle w:val="Listaszerbekezds"/>
        <w:widowControl/>
        <w:numPr>
          <w:ilvl w:val="0"/>
          <w:numId w:val="12"/>
        </w:numPr>
        <w:suppressAutoHyphens w:val="0"/>
        <w:spacing w:after="200" w:line="276" w:lineRule="auto"/>
        <w:rPr>
          <w:b/>
        </w:rPr>
      </w:pPr>
      <w:r w:rsidRPr="006C0C20">
        <w:rPr>
          <w:b/>
        </w:rPr>
        <w:t>Kérelmezők adatai:</w:t>
      </w:r>
    </w:p>
    <w:p w:rsidR="00F42A31" w:rsidRDefault="00F42A31" w:rsidP="00F42A31">
      <w:pPr>
        <w:pStyle w:val="Listaszerbekezds"/>
        <w:widowControl/>
        <w:numPr>
          <w:ilvl w:val="0"/>
          <w:numId w:val="13"/>
        </w:numPr>
        <w:suppressAutoHyphens w:val="0"/>
        <w:spacing w:after="200" w:line="276" w:lineRule="auto"/>
      </w:pPr>
      <w:r>
        <w:t>Neve:</w:t>
      </w:r>
    </w:p>
    <w:p w:rsidR="00F42A31" w:rsidRDefault="00F42A31" w:rsidP="00F42A31">
      <w:pPr>
        <w:pStyle w:val="Listaszerbekezds"/>
      </w:pPr>
      <w:r>
        <w:t>……………………………………………………………..............................................</w:t>
      </w:r>
    </w:p>
    <w:p w:rsidR="00F42A31" w:rsidRDefault="00F42A31" w:rsidP="00F42A31">
      <w:pPr>
        <w:pStyle w:val="Listaszerbekezds"/>
      </w:pPr>
      <w:r>
        <w:t>Születési helye, ideje: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Anyja neve: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Lakóhelye: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Tartózkodási helye: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Személyi igazolvány vagy útlevél száma: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Állampolgársága: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Telefonszám: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</w:p>
    <w:p w:rsidR="00F42A31" w:rsidRDefault="00F42A31" w:rsidP="00F42A31">
      <w:pPr>
        <w:pStyle w:val="Listaszerbekezds"/>
        <w:widowControl/>
        <w:numPr>
          <w:ilvl w:val="0"/>
          <w:numId w:val="13"/>
        </w:numPr>
        <w:suppressAutoHyphens w:val="0"/>
        <w:spacing w:after="200" w:line="276" w:lineRule="auto"/>
      </w:pPr>
      <w:r>
        <w:t>Házastárs/Élettárs</w:t>
      </w:r>
      <w:r>
        <w:rPr>
          <w:rStyle w:val="Lbjegyzet-hivatkozs"/>
        </w:rPr>
        <w:footnoteReference w:id="1"/>
      </w:r>
      <w:r>
        <w:t xml:space="preserve"> neve: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Születési helye, ideje: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Anyja neve: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Lakóhelye: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Tartózkodási helye: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Személyi igazolvány vagy útlevél száma: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Állampolgársága: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  <w:r>
        <w:t>Telefonszám:</w:t>
      </w:r>
    </w:p>
    <w:p w:rsidR="00F42A31" w:rsidRDefault="00F42A31" w:rsidP="00F42A31">
      <w:pPr>
        <w:pStyle w:val="Listaszerbekezds"/>
      </w:pPr>
      <w:r>
        <w:t>…………………………………………………………………………………………..</w:t>
      </w:r>
    </w:p>
    <w:p w:rsidR="00F42A31" w:rsidRDefault="00F42A31" w:rsidP="00F42A31">
      <w:pPr>
        <w:pStyle w:val="Listaszerbekezds"/>
      </w:pPr>
    </w:p>
    <w:p w:rsidR="00F42A31" w:rsidRDefault="00F42A31" w:rsidP="00F42A31">
      <w:pPr>
        <w:pStyle w:val="Listaszerbekezds"/>
      </w:pPr>
    </w:p>
    <w:p w:rsidR="00F42A31" w:rsidRDefault="00F42A31" w:rsidP="00F42A31">
      <w:pPr>
        <w:pStyle w:val="Listaszerbekezds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Jelen kérelmünkkel a ………… helyrajzi számú önkormányzat tulajdonában álló ingatlant kívánjuk megvásárolni.</w:t>
      </w:r>
    </w:p>
    <w:p w:rsidR="00F42A31" w:rsidRPr="00F97F1D" w:rsidRDefault="00F42A31" w:rsidP="00F42A31">
      <w:pPr>
        <w:pStyle w:val="Listaszerbekezds"/>
        <w:jc w:val="both"/>
      </w:pPr>
    </w:p>
    <w:p w:rsidR="00F42A31" w:rsidRDefault="00F42A31" w:rsidP="00F42A31">
      <w:pPr>
        <w:pStyle w:val="Listaszerbekezds"/>
        <w:widowControl/>
        <w:numPr>
          <w:ilvl w:val="0"/>
          <w:numId w:val="12"/>
        </w:numPr>
        <w:suppressAutoHyphens w:val="0"/>
        <w:spacing w:after="200" w:line="276" w:lineRule="auto"/>
        <w:rPr>
          <w:b/>
        </w:rPr>
      </w:pPr>
      <w:r w:rsidRPr="007A3032">
        <w:rPr>
          <w:b/>
        </w:rPr>
        <w:t>Alulírott kérelmezők vállaljuk, hogy</w:t>
      </w:r>
    </w:p>
    <w:p w:rsidR="00F42A31" w:rsidRDefault="00F42A31" w:rsidP="00F42A31">
      <w:pPr>
        <w:pStyle w:val="NormlWeb"/>
        <w:numPr>
          <w:ilvl w:val="0"/>
          <w:numId w:val="14"/>
        </w:numPr>
        <w:spacing w:before="0" w:beforeAutospacing="0" w:after="120"/>
        <w:ind w:left="714" w:hanging="357"/>
        <w:jc w:val="both"/>
      </w:pPr>
      <w:r>
        <w:t>A kérelem pozitív elbírálását követően 30 napon belül az Önkormányzattal a tulajdonjog átruházására alkalmas adásvételi szerződést (a továbbiakban: szerződés) kötünk.</w:t>
      </w:r>
    </w:p>
    <w:p w:rsidR="00F42A31" w:rsidRDefault="00F42A31" w:rsidP="00F42A31">
      <w:pPr>
        <w:pStyle w:val="NormlWeb"/>
        <w:numPr>
          <w:ilvl w:val="0"/>
          <w:numId w:val="14"/>
        </w:numPr>
        <w:spacing w:before="0" w:beforeAutospacing="0" w:after="120"/>
        <w:ind w:left="714" w:hanging="357"/>
        <w:jc w:val="both"/>
      </w:pPr>
      <w:r>
        <w:t xml:space="preserve">A megvásárolt telken a lakáscélú állami támogatásokról szóló </w:t>
      </w:r>
      <w:r w:rsidRPr="00351C37">
        <w:rPr>
          <w:color w:val="FF0000"/>
        </w:rPr>
        <w:t>12/2001. (I.31.) Korm</w:t>
      </w:r>
      <w:r>
        <w:t>. rendelet 3. §-a szerinti méltányolható lakásigénynek megfelelő új lakóingatlant építünk, oly módon, hogy az építkezést a szerződést követő 1 éven belül megkezdjük és legkésőbb 4 éven belül a használatbavételi engedélyt az Önkormányzatnál hitelt érdemlő módon bemutatjuk.</w:t>
      </w:r>
    </w:p>
    <w:p w:rsidR="00F42A31" w:rsidRPr="00412AE9" w:rsidRDefault="00F42A31" w:rsidP="00F42A31">
      <w:pPr>
        <w:pStyle w:val="NormlWeb"/>
        <w:numPr>
          <w:ilvl w:val="0"/>
          <w:numId w:val="14"/>
        </w:numPr>
        <w:spacing w:before="0" w:beforeAutospacing="0" w:after="120"/>
        <w:ind w:left="714" w:hanging="357"/>
        <w:jc w:val="both"/>
      </w:pPr>
      <w:r>
        <w:t xml:space="preserve">A rendelet és a szerződés alapján tulajdonunkba került telken épített ingatlanba jogerős használatbavételi engedély kiadását követően haladéktalanul beköltözünk, </w:t>
      </w:r>
      <w:r w:rsidRPr="00412AE9">
        <w:t>s annak címét legalább a jogerős használatbavételi engedély kiadását követő 4 évig lakóhelyként bejelentik és életvitelszerűen ott tartózkodnak.</w:t>
      </w:r>
    </w:p>
    <w:p w:rsidR="00F42A31" w:rsidRDefault="00F42A31" w:rsidP="00F42A31">
      <w:pPr>
        <w:pStyle w:val="NormlWeb"/>
        <w:numPr>
          <w:ilvl w:val="0"/>
          <w:numId w:val="14"/>
        </w:numPr>
        <w:spacing w:before="0" w:beforeAutospacing="0" w:after="0"/>
        <w:ind w:left="714" w:hanging="357"/>
        <w:jc w:val="both"/>
      </w:pPr>
      <w:r>
        <w:t xml:space="preserve">Tudomásul vesszük továbbá, hogy amennyiben </w:t>
      </w:r>
    </w:p>
    <w:p w:rsidR="00F42A31" w:rsidRDefault="00F42A31" w:rsidP="00F42A31">
      <w:pPr>
        <w:pStyle w:val="NormlWeb"/>
        <w:numPr>
          <w:ilvl w:val="0"/>
          <w:numId w:val="17"/>
        </w:numPr>
        <w:spacing w:before="0" w:beforeAutospacing="0" w:after="0"/>
        <w:ind w:left="714" w:hanging="357"/>
        <w:jc w:val="both"/>
      </w:pPr>
      <w:r>
        <w:t xml:space="preserve">nem teljesítjük az </w:t>
      </w:r>
      <w:r w:rsidR="009061A3">
        <w:t>2</w:t>
      </w:r>
      <w:r>
        <w:t xml:space="preserve">. és </w:t>
      </w:r>
      <w:r w:rsidR="009061A3">
        <w:t>3</w:t>
      </w:r>
      <w:r>
        <w:t>. pontokban, akkor az építési telek vételára és a kérelem benyújtásakor megállapított, általános forgalmi adóval növelt forgalmi érték közötti különbözetet az Önkormányzat részére megfizetjük.</w:t>
      </w:r>
    </w:p>
    <w:p w:rsidR="00F42A31" w:rsidRDefault="00F42A31" w:rsidP="009061A3">
      <w:pPr>
        <w:pStyle w:val="NormlWeb"/>
        <w:numPr>
          <w:ilvl w:val="0"/>
          <w:numId w:val="17"/>
        </w:numPr>
        <w:spacing w:before="0" w:beforeAutospacing="0" w:after="120"/>
        <w:ind w:left="714" w:hanging="357"/>
        <w:jc w:val="both"/>
      </w:pPr>
      <w:r>
        <w:t>a megvásárlástól számított 8 éven belül az ingatlant el kívánjuk idegeníteni, akkor az Önkormányzat az elidegenítési tilalom ingatlan-nyilvántartásból történő törléséhez abban az esetben járul hozzá, ha az építési telek vételára és annak kérelem benyújtásakor megállapított, általános forgalmi adóval növelt forgalmi érték közötti különbözetet az Önkormányzat részére megfizetjük.</w:t>
      </w:r>
    </w:p>
    <w:p w:rsidR="00F42A31" w:rsidRDefault="00F42A31" w:rsidP="00F42A31">
      <w:pPr>
        <w:pStyle w:val="NormlWeb"/>
        <w:numPr>
          <w:ilvl w:val="0"/>
          <w:numId w:val="12"/>
        </w:numPr>
        <w:spacing w:after="100" w:afterAutospacing="1"/>
        <w:jc w:val="both"/>
        <w:rPr>
          <w:b/>
        </w:rPr>
      </w:pPr>
      <w:r w:rsidRPr="003632F7">
        <w:rPr>
          <w:b/>
        </w:rPr>
        <w:t>Alulírott kérelmezők jogi felelősségünk tudatában kijelentjük, hogy:</w:t>
      </w:r>
    </w:p>
    <w:p w:rsidR="00F42A31" w:rsidRPr="002D0139" w:rsidRDefault="00F42A31" w:rsidP="00F42A31">
      <w:pPr>
        <w:pStyle w:val="NormlWeb"/>
        <w:numPr>
          <w:ilvl w:val="0"/>
          <w:numId w:val="15"/>
        </w:numPr>
        <w:spacing w:after="100" w:afterAutospacing="1"/>
        <w:jc w:val="both"/>
        <w:rPr>
          <w:b/>
        </w:rPr>
      </w:pPr>
      <w:r>
        <w:t>a jelen kérelemben foglalt adatok a valóságnak megfelelnek,</w:t>
      </w:r>
    </w:p>
    <w:p w:rsidR="00F42A31" w:rsidRPr="00CF472E" w:rsidRDefault="00F42A31" w:rsidP="00F42A31">
      <w:pPr>
        <w:pStyle w:val="NormlWeb"/>
        <w:numPr>
          <w:ilvl w:val="0"/>
          <w:numId w:val="15"/>
        </w:numPr>
        <w:spacing w:after="100" w:afterAutospacing="1"/>
        <w:jc w:val="both"/>
        <w:rPr>
          <w:b/>
        </w:rPr>
      </w:pPr>
      <w:r>
        <w:t>a nyilatkozatban foglalt adatok kezeléséhez hozzájárulunk,</w:t>
      </w:r>
    </w:p>
    <w:p w:rsidR="00F42A31" w:rsidRDefault="00F42A31" w:rsidP="00F42A31">
      <w:pPr>
        <w:pStyle w:val="NormlWeb"/>
        <w:jc w:val="both"/>
        <w:rPr>
          <w:b/>
        </w:rPr>
      </w:pPr>
      <w:r>
        <w:rPr>
          <w:b/>
        </w:rPr>
        <w:t>Bátaapáti  …………………………………</w:t>
      </w:r>
    </w:p>
    <w:p w:rsidR="009061A3" w:rsidRDefault="009061A3" w:rsidP="00F42A31">
      <w:pPr>
        <w:pStyle w:val="NormlWeb"/>
        <w:jc w:val="both"/>
        <w:rPr>
          <w:b/>
        </w:rPr>
      </w:pPr>
    </w:p>
    <w:p w:rsidR="00F42A31" w:rsidRDefault="00F42A31" w:rsidP="00F42A31">
      <w:pPr>
        <w:pStyle w:val="NormlWeb"/>
        <w:jc w:val="both"/>
        <w:rPr>
          <w:b/>
        </w:rPr>
      </w:pPr>
      <w:r>
        <w:rPr>
          <w:b/>
        </w:rPr>
        <w:tab/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F42A31" w:rsidRPr="00D76BA6" w:rsidRDefault="00F42A31" w:rsidP="009061A3">
      <w:pPr>
        <w:pStyle w:val="NormlWeb"/>
        <w:jc w:val="both"/>
      </w:pPr>
      <w:r>
        <w:rPr>
          <w:b/>
        </w:rPr>
        <w:tab/>
      </w:r>
      <w:r>
        <w:rPr>
          <w:b/>
        </w:rPr>
        <w:tab/>
        <w:t>Kérelmező 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Kérelmező 2.</w:t>
      </w:r>
    </w:p>
    <w:sectPr w:rsidR="00F42A31" w:rsidRPr="00D76BA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E930BF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32C3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165C5C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  <w:footnote w:id="1">
    <w:p w:rsidR="00F42A31" w:rsidRDefault="00F42A31" w:rsidP="00F42A3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9" name="Kép 9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DBC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E930BF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165C5C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CF472E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DCD"/>
    <w:multiLevelType w:val="hybridMultilevel"/>
    <w:tmpl w:val="5E4E5B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62C"/>
    <w:multiLevelType w:val="hybridMultilevel"/>
    <w:tmpl w:val="49440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0415"/>
    <w:multiLevelType w:val="hybridMultilevel"/>
    <w:tmpl w:val="79AA0ABE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C9B597B"/>
    <w:multiLevelType w:val="hybridMultilevel"/>
    <w:tmpl w:val="DB306F98"/>
    <w:lvl w:ilvl="0" w:tplc="D68A0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3647"/>
    <w:multiLevelType w:val="hybridMultilevel"/>
    <w:tmpl w:val="D6842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73E"/>
    <w:multiLevelType w:val="hybridMultilevel"/>
    <w:tmpl w:val="79AA0ABE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56F59A8"/>
    <w:multiLevelType w:val="hybridMultilevel"/>
    <w:tmpl w:val="3FB08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41B67"/>
    <w:multiLevelType w:val="hybridMultilevel"/>
    <w:tmpl w:val="DDE8B14A"/>
    <w:lvl w:ilvl="0" w:tplc="AC141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1040"/>
    <w:multiLevelType w:val="hybridMultilevel"/>
    <w:tmpl w:val="664018A2"/>
    <w:lvl w:ilvl="0" w:tplc="C9C8A8F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E7C7E"/>
    <w:multiLevelType w:val="hybridMultilevel"/>
    <w:tmpl w:val="DBD4D2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0914"/>
    <w:multiLevelType w:val="multilevel"/>
    <w:tmpl w:val="DA76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9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7"/>
  </w:num>
  <w:num w:numId="18">
    <w:abstractNumId w:val="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0ECC"/>
    <w:rsid w:val="00070558"/>
    <w:rsid w:val="00077504"/>
    <w:rsid w:val="000907F4"/>
    <w:rsid w:val="000A4A3E"/>
    <w:rsid w:val="00125D0E"/>
    <w:rsid w:val="00132B50"/>
    <w:rsid w:val="001434EB"/>
    <w:rsid w:val="00147E67"/>
    <w:rsid w:val="00165C5C"/>
    <w:rsid w:val="001B0C32"/>
    <w:rsid w:val="001C3ABC"/>
    <w:rsid w:val="00296C9E"/>
    <w:rsid w:val="002F491A"/>
    <w:rsid w:val="00305BAD"/>
    <w:rsid w:val="00336275"/>
    <w:rsid w:val="003758F8"/>
    <w:rsid w:val="003F4FAE"/>
    <w:rsid w:val="00414A61"/>
    <w:rsid w:val="00460712"/>
    <w:rsid w:val="00471542"/>
    <w:rsid w:val="004C5F9D"/>
    <w:rsid w:val="0051619D"/>
    <w:rsid w:val="00553821"/>
    <w:rsid w:val="00567175"/>
    <w:rsid w:val="00581E6E"/>
    <w:rsid w:val="005A3B32"/>
    <w:rsid w:val="005D395C"/>
    <w:rsid w:val="005D7EE9"/>
    <w:rsid w:val="00622592"/>
    <w:rsid w:val="00626A8C"/>
    <w:rsid w:val="00652063"/>
    <w:rsid w:val="00691D28"/>
    <w:rsid w:val="006B32E2"/>
    <w:rsid w:val="006F4593"/>
    <w:rsid w:val="0070621C"/>
    <w:rsid w:val="00717538"/>
    <w:rsid w:val="007452D7"/>
    <w:rsid w:val="007C4D59"/>
    <w:rsid w:val="007D581F"/>
    <w:rsid w:val="007E4B86"/>
    <w:rsid w:val="0080160A"/>
    <w:rsid w:val="0080626F"/>
    <w:rsid w:val="00814E01"/>
    <w:rsid w:val="00825945"/>
    <w:rsid w:val="008B70FE"/>
    <w:rsid w:val="008D1744"/>
    <w:rsid w:val="00903C3C"/>
    <w:rsid w:val="009061A3"/>
    <w:rsid w:val="00907E8F"/>
    <w:rsid w:val="00925CA2"/>
    <w:rsid w:val="00947222"/>
    <w:rsid w:val="00954E64"/>
    <w:rsid w:val="00982327"/>
    <w:rsid w:val="009B1374"/>
    <w:rsid w:val="009C643F"/>
    <w:rsid w:val="00A15D34"/>
    <w:rsid w:val="00A45A07"/>
    <w:rsid w:val="00A76B45"/>
    <w:rsid w:val="00A84448"/>
    <w:rsid w:val="00AA590C"/>
    <w:rsid w:val="00B00825"/>
    <w:rsid w:val="00BA2026"/>
    <w:rsid w:val="00BD4C20"/>
    <w:rsid w:val="00C437D8"/>
    <w:rsid w:val="00C810C2"/>
    <w:rsid w:val="00CA6BCB"/>
    <w:rsid w:val="00CD4132"/>
    <w:rsid w:val="00CF472E"/>
    <w:rsid w:val="00D04B78"/>
    <w:rsid w:val="00D23060"/>
    <w:rsid w:val="00D47C8F"/>
    <w:rsid w:val="00D54D7D"/>
    <w:rsid w:val="00D560AD"/>
    <w:rsid w:val="00D65103"/>
    <w:rsid w:val="00D7796F"/>
    <w:rsid w:val="00D935F7"/>
    <w:rsid w:val="00DF46CE"/>
    <w:rsid w:val="00E07926"/>
    <w:rsid w:val="00E35992"/>
    <w:rsid w:val="00E77457"/>
    <w:rsid w:val="00E8673D"/>
    <w:rsid w:val="00E930BF"/>
    <w:rsid w:val="00EC58D5"/>
    <w:rsid w:val="00F42A31"/>
    <w:rsid w:val="00F54660"/>
    <w:rsid w:val="00F90933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E0D65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customStyle="1" w:styleId="Default">
    <w:name w:val="Default"/>
    <w:rsid w:val="00147E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uiPriority w:val="99"/>
    <w:qFormat/>
    <w:rsid w:val="00414A61"/>
    <w:pPr>
      <w:widowControl/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CmChar">
    <w:name w:val="Cím Char"/>
    <w:basedOn w:val="Bekezdsalapbettpusa"/>
    <w:link w:val="Cm"/>
    <w:uiPriority w:val="99"/>
    <w:rsid w:val="00414A6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14A61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14A61"/>
  </w:style>
  <w:style w:type="table" w:styleId="Rcsostblzat">
    <w:name w:val="Table Grid"/>
    <w:basedOn w:val="Normltblzat"/>
    <w:uiPriority w:val="39"/>
    <w:rsid w:val="0070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A31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A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2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28B5-C7E7-4A35-BCF8-84DFD4B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1777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9</cp:revision>
  <dcterms:created xsi:type="dcterms:W3CDTF">2021-07-07T20:25:00Z</dcterms:created>
  <dcterms:modified xsi:type="dcterms:W3CDTF">2021-07-09T11:19:00Z</dcterms:modified>
</cp:coreProperties>
</file>