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E7B87" w14:textId="77777777" w:rsidR="00DC2E33" w:rsidRDefault="00DC2E33" w:rsidP="00965A41">
      <w:pPr>
        <w:jc w:val="both"/>
        <w:rPr>
          <w:b/>
          <w:sz w:val="24"/>
          <w:szCs w:val="24"/>
        </w:rPr>
      </w:pPr>
      <w:bookmarkStart w:id="0" w:name="_GoBack"/>
      <w:bookmarkEnd w:id="0"/>
      <w:r>
        <w:rPr>
          <w:b/>
          <w:sz w:val="24"/>
          <w:szCs w:val="24"/>
        </w:rPr>
        <w:t>Bátaapáti Község Önkormányzata Képviselő-testülete</w:t>
      </w:r>
    </w:p>
    <w:p w14:paraId="5D659FD7" w14:textId="77777777" w:rsidR="00DC2E33" w:rsidRPr="00BE1F3C" w:rsidRDefault="00DC2E33" w:rsidP="00965A41">
      <w:pPr>
        <w:jc w:val="both"/>
        <w:rPr>
          <w:b/>
          <w:sz w:val="24"/>
          <w:szCs w:val="24"/>
        </w:rPr>
      </w:pPr>
    </w:p>
    <w:p w14:paraId="1EB1E4FB" w14:textId="77777777" w:rsidR="00DC2E33" w:rsidRPr="003E373D" w:rsidRDefault="00DC2E33" w:rsidP="00965A41">
      <w:pPr>
        <w:pStyle w:val="Cmsor5"/>
        <w:rPr>
          <w:rFonts w:ascii="Times New Roman" w:hAnsi="Times New Roman"/>
          <w:i/>
          <w:szCs w:val="24"/>
          <w:u w:val="single"/>
        </w:rPr>
      </w:pPr>
      <w:r w:rsidRPr="003E373D">
        <w:rPr>
          <w:rFonts w:ascii="Times New Roman" w:hAnsi="Times New Roman"/>
          <w:i/>
          <w:szCs w:val="24"/>
          <w:u w:val="single"/>
        </w:rPr>
        <w:t>Bátaapáti, Petőfi u. 4.</w:t>
      </w:r>
    </w:p>
    <w:p w14:paraId="29AA3DE9" w14:textId="77777777" w:rsidR="00DC2E33" w:rsidRPr="00BE1F3C" w:rsidRDefault="00DC2E33" w:rsidP="00965A41">
      <w:pPr>
        <w:jc w:val="both"/>
        <w:rPr>
          <w:sz w:val="24"/>
          <w:szCs w:val="24"/>
        </w:rPr>
      </w:pPr>
    </w:p>
    <w:p w14:paraId="0315ED7D" w14:textId="77777777" w:rsidR="00DC2E33" w:rsidRPr="00BE1F3C" w:rsidRDefault="00DC2E33" w:rsidP="00965A41">
      <w:pPr>
        <w:jc w:val="both"/>
        <w:rPr>
          <w:sz w:val="24"/>
          <w:szCs w:val="24"/>
        </w:rPr>
      </w:pPr>
      <w:r>
        <w:rPr>
          <w:b/>
          <w:sz w:val="24"/>
          <w:szCs w:val="24"/>
        </w:rPr>
        <w:t xml:space="preserve">Ügyiratszám: </w:t>
      </w:r>
      <w:r w:rsidRPr="009A6DEE">
        <w:rPr>
          <w:b/>
          <w:sz w:val="24"/>
          <w:szCs w:val="24"/>
        </w:rPr>
        <w:t>Ba/</w:t>
      </w:r>
      <w:r>
        <w:rPr>
          <w:b/>
          <w:sz w:val="24"/>
          <w:szCs w:val="24"/>
        </w:rPr>
        <w:t>89-</w:t>
      </w:r>
      <w:r w:rsidR="00E42817">
        <w:rPr>
          <w:b/>
          <w:sz w:val="24"/>
          <w:szCs w:val="24"/>
        </w:rPr>
        <w:t>1</w:t>
      </w:r>
      <w:r w:rsidR="00AB4D4E">
        <w:rPr>
          <w:b/>
          <w:sz w:val="24"/>
          <w:szCs w:val="24"/>
        </w:rPr>
        <w:t>1</w:t>
      </w:r>
      <w:r>
        <w:rPr>
          <w:b/>
          <w:sz w:val="24"/>
          <w:szCs w:val="24"/>
        </w:rPr>
        <w:t>/</w:t>
      </w:r>
      <w:r w:rsidRPr="005955A5">
        <w:rPr>
          <w:b/>
          <w:sz w:val="24"/>
          <w:szCs w:val="24"/>
        </w:rPr>
        <w:t>202</w:t>
      </w:r>
      <w:r>
        <w:rPr>
          <w:b/>
          <w:sz w:val="24"/>
          <w:szCs w:val="24"/>
        </w:rPr>
        <w:t>2</w:t>
      </w:r>
      <w:r w:rsidRPr="005955A5">
        <w:rPr>
          <w:b/>
          <w:sz w:val="24"/>
          <w:szCs w:val="24"/>
        </w:rPr>
        <w:t>.</w:t>
      </w:r>
    </w:p>
    <w:p w14:paraId="7B447FB7" w14:textId="77777777" w:rsidR="00DC2E33" w:rsidRPr="00BE1F3C" w:rsidRDefault="00DC2E33" w:rsidP="00965A41">
      <w:pPr>
        <w:jc w:val="both"/>
        <w:rPr>
          <w:sz w:val="24"/>
          <w:szCs w:val="24"/>
        </w:rPr>
      </w:pPr>
    </w:p>
    <w:p w14:paraId="0DE48F3D" w14:textId="77777777" w:rsidR="00DC2E33" w:rsidRPr="00B66283" w:rsidRDefault="00DC2E33" w:rsidP="00965A41">
      <w:pPr>
        <w:jc w:val="center"/>
        <w:rPr>
          <w:b/>
          <w:sz w:val="32"/>
          <w:szCs w:val="32"/>
        </w:rPr>
      </w:pPr>
      <w:r w:rsidRPr="00B66283">
        <w:rPr>
          <w:b/>
          <w:sz w:val="32"/>
          <w:szCs w:val="32"/>
        </w:rPr>
        <w:t>J E G Y Z Ő K Ö N Y V</w:t>
      </w:r>
    </w:p>
    <w:p w14:paraId="1457D607" w14:textId="77777777" w:rsidR="00DC2E33" w:rsidRPr="00BE1F3C" w:rsidRDefault="00DC2E33" w:rsidP="00965A41">
      <w:pPr>
        <w:jc w:val="both"/>
        <w:rPr>
          <w:sz w:val="24"/>
          <w:szCs w:val="24"/>
        </w:rPr>
      </w:pPr>
    </w:p>
    <w:p w14:paraId="08BA8D3C" w14:textId="77777777" w:rsidR="00DC2E33" w:rsidRPr="00BE1F3C" w:rsidRDefault="00DC2E33" w:rsidP="00965A41">
      <w:pPr>
        <w:jc w:val="both"/>
        <w:rPr>
          <w:sz w:val="24"/>
          <w:szCs w:val="24"/>
        </w:rPr>
      </w:pPr>
      <w:r w:rsidRPr="00B66283">
        <w:rPr>
          <w:b/>
          <w:sz w:val="24"/>
          <w:szCs w:val="24"/>
          <w:u w:val="single"/>
        </w:rPr>
        <w:t>Készült:</w:t>
      </w:r>
      <w:r>
        <w:rPr>
          <w:sz w:val="24"/>
          <w:szCs w:val="24"/>
        </w:rPr>
        <w:t xml:space="preserve"> Bátaapáti Község Önkormányzata Képviselő-testületének </w:t>
      </w:r>
      <w:r w:rsidRPr="00493062">
        <w:rPr>
          <w:b/>
          <w:sz w:val="24"/>
          <w:szCs w:val="24"/>
        </w:rPr>
        <w:t>20</w:t>
      </w:r>
      <w:r>
        <w:rPr>
          <w:b/>
          <w:sz w:val="24"/>
          <w:szCs w:val="24"/>
        </w:rPr>
        <w:t>22</w:t>
      </w:r>
      <w:r w:rsidRPr="00493062">
        <w:rPr>
          <w:b/>
          <w:sz w:val="24"/>
          <w:szCs w:val="24"/>
        </w:rPr>
        <w:t xml:space="preserve">. </w:t>
      </w:r>
      <w:r w:rsidR="00E42817">
        <w:rPr>
          <w:b/>
          <w:sz w:val="24"/>
          <w:szCs w:val="24"/>
        </w:rPr>
        <w:t xml:space="preserve">július </w:t>
      </w:r>
      <w:r w:rsidR="00A5310D">
        <w:rPr>
          <w:b/>
          <w:sz w:val="24"/>
          <w:szCs w:val="24"/>
        </w:rPr>
        <w:t>19</w:t>
      </w:r>
      <w:r>
        <w:rPr>
          <w:b/>
          <w:sz w:val="24"/>
          <w:szCs w:val="24"/>
        </w:rPr>
        <w:t>-</w:t>
      </w:r>
      <w:r w:rsidR="00E42817">
        <w:rPr>
          <w:b/>
          <w:sz w:val="24"/>
          <w:szCs w:val="24"/>
        </w:rPr>
        <w:t>é</w:t>
      </w:r>
      <w:r>
        <w:rPr>
          <w:b/>
          <w:sz w:val="24"/>
          <w:szCs w:val="24"/>
        </w:rPr>
        <w:t>n</w:t>
      </w:r>
      <w:r>
        <w:rPr>
          <w:sz w:val="24"/>
          <w:szCs w:val="24"/>
        </w:rPr>
        <w:t xml:space="preserve"> megtartott </w:t>
      </w:r>
      <w:r w:rsidR="001B5550">
        <w:rPr>
          <w:sz w:val="24"/>
          <w:szCs w:val="24"/>
        </w:rPr>
        <w:t>rendkívüli</w:t>
      </w:r>
      <w:r>
        <w:rPr>
          <w:sz w:val="24"/>
          <w:szCs w:val="24"/>
        </w:rPr>
        <w:t xml:space="preserve"> nyílt üléséről. Az ülés kezdete: </w:t>
      </w:r>
      <w:r w:rsidRPr="00CF7C4B">
        <w:rPr>
          <w:i/>
          <w:sz w:val="24"/>
          <w:szCs w:val="24"/>
        </w:rPr>
        <w:t>1</w:t>
      </w:r>
      <w:r w:rsidR="001B5550">
        <w:rPr>
          <w:i/>
          <w:sz w:val="24"/>
          <w:szCs w:val="24"/>
        </w:rPr>
        <w:t>4</w:t>
      </w:r>
      <w:r>
        <w:rPr>
          <w:i/>
          <w:sz w:val="24"/>
          <w:szCs w:val="24"/>
          <w:u w:val="single"/>
          <w:vertAlign w:val="superscript"/>
        </w:rPr>
        <w:t>0</w:t>
      </w:r>
      <w:r w:rsidR="001B5550">
        <w:rPr>
          <w:i/>
          <w:sz w:val="24"/>
          <w:szCs w:val="24"/>
          <w:u w:val="single"/>
          <w:vertAlign w:val="superscript"/>
        </w:rPr>
        <w:t>0</w:t>
      </w:r>
      <w:r w:rsidRPr="00CF7C4B">
        <w:rPr>
          <w:i/>
          <w:sz w:val="24"/>
          <w:szCs w:val="24"/>
        </w:rPr>
        <w:t>óra</w:t>
      </w:r>
    </w:p>
    <w:p w14:paraId="77C8DD3B" w14:textId="77777777" w:rsidR="00DC2E33" w:rsidRPr="00BE1F3C" w:rsidRDefault="00DC2E33" w:rsidP="00965A41">
      <w:pPr>
        <w:jc w:val="both"/>
        <w:rPr>
          <w:sz w:val="24"/>
          <w:szCs w:val="24"/>
        </w:rPr>
      </w:pPr>
    </w:p>
    <w:p w14:paraId="6FDC279A" w14:textId="77777777" w:rsidR="00DC2E33" w:rsidRDefault="00DC2E33" w:rsidP="00965A41">
      <w:pPr>
        <w:jc w:val="both"/>
        <w:rPr>
          <w:sz w:val="24"/>
          <w:szCs w:val="24"/>
        </w:rPr>
      </w:pPr>
      <w:r>
        <w:rPr>
          <w:b/>
          <w:sz w:val="24"/>
          <w:szCs w:val="24"/>
          <w:u w:val="single"/>
        </w:rPr>
        <w:t xml:space="preserve">Jelen </w:t>
      </w:r>
      <w:r w:rsidRPr="00B66283">
        <w:rPr>
          <w:b/>
          <w:sz w:val="24"/>
          <w:szCs w:val="24"/>
          <w:u w:val="single"/>
        </w:rPr>
        <w:t>vannak</w:t>
      </w:r>
      <w:r w:rsidRPr="00BE1F3C">
        <w:rPr>
          <w:sz w:val="24"/>
          <w:szCs w:val="24"/>
          <w:u w:val="single"/>
        </w:rPr>
        <w:t>:</w:t>
      </w:r>
      <w:r>
        <w:rPr>
          <w:sz w:val="24"/>
          <w:szCs w:val="24"/>
        </w:rPr>
        <w:t xml:space="preserve"> Krachun Szilárd polgármester</w:t>
      </w:r>
    </w:p>
    <w:p w14:paraId="6BE832DB" w14:textId="77777777" w:rsidR="00DC2E33" w:rsidRDefault="00DC2E33" w:rsidP="00965A41">
      <w:pPr>
        <w:ind w:left="1598"/>
        <w:jc w:val="both"/>
        <w:rPr>
          <w:sz w:val="24"/>
          <w:szCs w:val="24"/>
        </w:rPr>
      </w:pPr>
      <w:r>
        <w:rPr>
          <w:sz w:val="24"/>
          <w:szCs w:val="24"/>
        </w:rPr>
        <w:t>Darabos Józsefné, Farkas Attila, Ferenczi Sándor,</w:t>
      </w:r>
      <w:r w:rsidRPr="00D00336">
        <w:rPr>
          <w:sz w:val="24"/>
          <w:szCs w:val="24"/>
        </w:rPr>
        <w:t xml:space="preserve"> </w:t>
      </w:r>
      <w:r>
        <w:rPr>
          <w:sz w:val="24"/>
          <w:szCs w:val="24"/>
        </w:rPr>
        <w:t xml:space="preserve">Tornóczky Gábor képviselő-testületi tagok (összesen: </w:t>
      </w:r>
      <w:r w:rsidR="00A5310D">
        <w:rPr>
          <w:sz w:val="24"/>
          <w:szCs w:val="24"/>
        </w:rPr>
        <w:t>5</w:t>
      </w:r>
      <w:r>
        <w:rPr>
          <w:sz w:val="24"/>
          <w:szCs w:val="24"/>
        </w:rPr>
        <w:t xml:space="preserve"> fő)</w:t>
      </w:r>
    </w:p>
    <w:p w14:paraId="45F3FBC3" w14:textId="77777777" w:rsidR="00E42817" w:rsidRDefault="00E42817" w:rsidP="00965A41">
      <w:pPr>
        <w:ind w:left="1598"/>
        <w:jc w:val="both"/>
        <w:rPr>
          <w:sz w:val="24"/>
          <w:szCs w:val="24"/>
        </w:rPr>
      </w:pPr>
    </w:p>
    <w:p w14:paraId="3C0E3996" w14:textId="77777777" w:rsidR="00DC2E33" w:rsidRDefault="00DC2E33" w:rsidP="00965A41">
      <w:pPr>
        <w:jc w:val="both"/>
        <w:rPr>
          <w:sz w:val="24"/>
          <w:szCs w:val="24"/>
        </w:rPr>
      </w:pPr>
      <w:r w:rsidRPr="00B66283">
        <w:rPr>
          <w:b/>
          <w:sz w:val="24"/>
          <w:szCs w:val="24"/>
          <w:u w:val="single"/>
        </w:rPr>
        <w:t>Tanácskozási joggal megjelent:</w:t>
      </w:r>
      <w:r>
        <w:rPr>
          <w:sz w:val="24"/>
          <w:szCs w:val="24"/>
        </w:rPr>
        <w:t xml:space="preserve"> dr. Brandt Huba osztályvezető</w:t>
      </w:r>
    </w:p>
    <w:p w14:paraId="08C40FDB" w14:textId="77777777" w:rsidR="00F70824" w:rsidRDefault="00F70824" w:rsidP="00965A41">
      <w:pPr>
        <w:jc w:val="both"/>
        <w:rPr>
          <w:sz w:val="24"/>
          <w:szCs w:val="24"/>
        </w:rPr>
      </w:pPr>
    </w:p>
    <w:p w14:paraId="64A0E84C" w14:textId="77777777" w:rsidR="00DC2E33" w:rsidRDefault="00DC2E33" w:rsidP="00797897">
      <w:pPr>
        <w:jc w:val="both"/>
        <w:rPr>
          <w:sz w:val="24"/>
          <w:szCs w:val="24"/>
        </w:rPr>
      </w:pPr>
      <w:r w:rsidRPr="00D4561C">
        <w:rPr>
          <w:b/>
          <w:sz w:val="24"/>
          <w:szCs w:val="24"/>
          <w:u w:val="single"/>
        </w:rPr>
        <w:t>Jegyzőkönyvvezető:</w:t>
      </w:r>
      <w:r>
        <w:rPr>
          <w:b/>
          <w:sz w:val="24"/>
          <w:szCs w:val="24"/>
          <w:u w:val="single"/>
        </w:rPr>
        <w:t xml:space="preserve"> </w:t>
      </w:r>
      <w:r>
        <w:rPr>
          <w:sz w:val="24"/>
          <w:szCs w:val="24"/>
        </w:rPr>
        <w:t xml:space="preserve">Farkasné Szentpál Melinda igazgatási főelőadó </w:t>
      </w:r>
    </w:p>
    <w:p w14:paraId="0BFC9E1A" w14:textId="77777777" w:rsidR="00DC2E33" w:rsidRDefault="00DC2E33" w:rsidP="00797897">
      <w:pPr>
        <w:jc w:val="both"/>
        <w:rPr>
          <w:sz w:val="24"/>
          <w:szCs w:val="24"/>
        </w:rPr>
      </w:pPr>
    </w:p>
    <w:p w14:paraId="754A13E6" w14:textId="77777777" w:rsidR="00DC2E33" w:rsidRPr="00692E91" w:rsidRDefault="00DC2E33" w:rsidP="00692E91">
      <w:pPr>
        <w:spacing w:after="120"/>
        <w:jc w:val="both"/>
        <w:rPr>
          <w:sz w:val="24"/>
          <w:szCs w:val="24"/>
        </w:rPr>
      </w:pPr>
      <w:r w:rsidRPr="005A3D64">
        <w:rPr>
          <w:sz w:val="24"/>
          <w:szCs w:val="24"/>
          <w:u w:val="single"/>
        </w:rPr>
        <w:t>Krachun Szilárd polgármester</w:t>
      </w:r>
      <w:r w:rsidRPr="00692E91">
        <w:rPr>
          <w:sz w:val="24"/>
          <w:szCs w:val="24"/>
        </w:rPr>
        <w:t xml:space="preserve"> köszönti</w:t>
      </w:r>
      <w:r>
        <w:rPr>
          <w:sz w:val="24"/>
          <w:szCs w:val="24"/>
        </w:rPr>
        <w:t xml:space="preserve"> a Képviselő-testület tagjait. </w:t>
      </w:r>
      <w:r w:rsidRPr="00692E91">
        <w:rPr>
          <w:sz w:val="24"/>
          <w:szCs w:val="24"/>
        </w:rPr>
        <w:t xml:space="preserve">Megállapítja, </w:t>
      </w:r>
      <w:r>
        <w:rPr>
          <w:sz w:val="24"/>
          <w:szCs w:val="24"/>
        </w:rPr>
        <w:t xml:space="preserve">hogy a testület határozatképes, mivel </w:t>
      </w:r>
      <w:r w:rsidR="00A5310D">
        <w:rPr>
          <w:sz w:val="24"/>
          <w:szCs w:val="24"/>
        </w:rPr>
        <w:t>mind a 4</w:t>
      </w:r>
      <w:r>
        <w:rPr>
          <w:sz w:val="24"/>
          <w:szCs w:val="24"/>
        </w:rPr>
        <w:t xml:space="preserve"> képviselő jelen van, a</w:t>
      </w:r>
      <w:r w:rsidRPr="00692E91">
        <w:rPr>
          <w:sz w:val="24"/>
          <w:szCs w:val="24"/>
        </w:rPr>
        <w:t xml:space="preserve">z ülést megnyitja. </w:t>
      </w:r>
    </w:p>
    <w:p w14:paraId="35EA5132" w14:textId="77777777" w:rsidR="00DC2E33" w:rsidRPr="00F01689" w:rsidRDefault="00DC2E33" w:rsidP="00F96D6E">
      <w:pPr>
        <w:jc w:val="both"/>
        <w:rPr>
          <w:sz w:val="24"/>
          <w:szCs w:val="24"/>
        </w:rPr>
      </w:pPr>
      <w:r w:rsidRPr="00F01689">
        <w:rPr>
          <w:sz w:val="24"/>
          <w:szCs w:val="24"/>
        </w:rPr>
        <w:t>Ez után javaslatot tesz arra, hogy a meghívóban szereplő napirendi pontok kerüljenek megtárgyalásra.</w:t>
      </w:r>
    </w:p>
    <w:p w14:paraId="7939C1B4" w14:textId="77777777" w:rsidR="00DC2E33" w:rsidRDefault="00DC2E33" w:rsidP="00F96D6E">
      <w:pPr>
        <w:jc w:val="both"/>
        <w:rPr>
          <w:sz w:val="24"/>
          <w:szCs w:val="24"/>
        </w:rPr>
      </w:pPr>
    </w:p>
    <w:p w14:paraId="37C90EBA" w14:textId="77777777" w:rsidR="00DC2E33" w:rsidRDefault="00DC2E33" w:rsidP="00965A41">
      <w:pPr>
        <w:jc w:val="both"/>
        <w:rPr>
          <w:sz w:val="24"/>
          <w:szCs w:val="24"/>
        </w:rPr>
      </w:pPr>
      <w:r w:rsidRPr="00692E91">
        <w:rPr>
          <w:sz w:val="24"/>
          <w:szCs w:val="24"/>
        </w:rPr>
        <w:t>Bátaapáti Község Önkormányzatának Képviselő-testülete a</w:t>
      </w:r>
      <w:r>
        <w:rPr>
          <w:sz w:val="24"/>
          <w:szCs w:val="24"/>
        </w:rPr>
        <w:t xml:space="preserve"> </w:t>
      </w:r>
      <w:r w:rsidRPr="00692E91">
        <w:rPr>
          <w:sz w:val="24"/>
          <w:szCs w:val="24"/>
        </w:rPr>
        <w:t>javaslat alapján</w:t>
      </w:r>
      <w:r>
        <w:rPr>
          <w:sz w:val="24"/>
          <w:szCs w:val="24"/>
        </w:rPr>
        <w:t xml:space="preserve"> </w:t>
      </w:r>
      <w:r w:rsidR="00A5310D">
        <w:rPr>
          <w:sz w:val="24"/>
          <w:szCs w:val="24"/>
        </w:rPr>
        <w:t>5</w:t>
      </w:r>
      <w:r>
        <w:rPr>
          <w:i/>
          <w:sz w:val="24"/>
          <w:szCs w:val="24"/>
        </w:rPr>
        <w:t xml:space="preserve"> igen szavazattal, 0 nem szavazattal, 0 tartózkodással </w:t>
      </w:r>
      <w:r w:rsidRPr="00692E91">
        <w:rPr>
          <w:sz w:val="24"/>
          <w:szCs w:val="24"/>
        </w:rPr>
        <w:t>az alább</w:t>
      </w:r>
      <w:r>
        <w:rPr>
          <w:sz w:val="24"/>
          <w:szCs w:val="24"/>
        </w:rPr>
        <w:t>i napirendi pontokat fogadta el:</w:t>
      </w:r>
    </w:p>
    <w:p w14:paraId="41373374" w14:textId="77777777" w:rsidR="00A5310D" w:rsidRDefault="00A5310D" w:rsidP="00A5310D">
      <w:pPr>
        <w:rPr>
          <w:color w:val="000000"/>
          <w:sz w:val="24"/>
          <w:szCs w:val="24"/>
        </w:rPr>
      </w:pPr>
    </w:p>
    <w:p w14:paraId="7DBDBD48" w14:textId="690248D6" w:rsidR="00A5310D" w:rsidRPr="004251BA" w:rsidRDefault="0006663F" w:rsidP="00A5310D">
      <w:pPr>
        <w:tabs>
          <w:tab w:val="left" w:pos="708"/>
        </w:tabs>
        <w:suppressAutoHyphens/>
        <w:jc w:val="both"/>
        <w:rPr>
          <w:b/>
          <w:bCs/>
          <w:sz w:val="24"/>
          <w:szCs w:val="24"/>
          <w:lang w:eastAsia="zh-CN"/>
        </w:rPr>
      </w:pPr>
      <w:r>
        <w:rPr>
          <w:b/>
          <w:bCs/>
          <w:sz w:val="24"/>
          <w:szCs w:val="24"/>
          <w:lang w:eastAsia="zh-CN"/>
        </w:rPr>
        <w:t>1</w:t>
      </w:r>
      <w:r w:rsidR="00A5310D">
        <w:rPr>
          <w:b/>
          <w:bCs/>
          <w:sz w:val="24"/>
          <w:szCs w:val="24"/>
          <w:lang w:eastAsia="zh-CN"/>
        </w:rPr>
        <w:t>.)</w:t>
      </w:r>
      <w:r w:rsidR="00A5310D" w:rsidRPr="00A74119">
        <w:rPr>
          <w:bCs/>
          <w:i/>
          <w:sz w:val="24"/>
          <w:szCs w:val="24"/>
        </w:rPr>
        <w:t xml:space="preserve"> </w:t>
      </w:r>
      <w:r w:rsidR="00A5310D" w:rsidRPr="004251BA">
        <w:rPr>
          <w:b/>
          <w:bCs/>
          <w:sz w:val="24"/>
          <w:szCs w:val="24"/>
          <w:lang w:eastAsia="zh-CN"/>
        </w:rPr>
        <w:t>202</w:t>
      </w:r>
      <w:r w:rsidR="00A5310D">
        <w:rPr>
          <w:b/>
          <w:bCs/>
          <w:sz w:val="24"/>
          <w:szCs w:val="24"/>
          <w:lang w:eastAsia="zh-CN"/>
        </w:rPr>
        <w:t>2</w:t>
      </w:r>
      <w:r w:rsidR="00A5310D" w:rsidRPr="004251BA">
        <w:rPr>
          <w:b/>
          <w:bCs/>
          <w:sz w:val="24"/>
          <w:szCs w:val="24"/>
          <w:lang w:eastAsia="zh-CN"/>
        </w:rPr>
        <w:t xml:space="preserve">. évi beiskolázási </w:t>
      </w:r>
      <w:r w:rsidR="00A5310D">
        <w:rPr>
          <w:b/>
          <w:bCs/>
          <w:sz w:val="24"/>
          <w:szCs w:val="24"/>
          <w:lang w:eastAsia="zh-CN"/>
        </w:rPr>
        <w:t>támogatás</w:t>
      </w:r>
      <w:r w:rsidR="00A5310D" w:rsidRPr="004251BA">
        <w:rPr>
          <w:b/>
          <w:bCs/>
          <w:sz w:val="24"/>
          <w:szCs w:val="24"/>
          <w:lang w:eastAsia="zh-CN"/>
        </w:rPr>
        <w:t xml:space="preserve"> megállapítása</w:t>
      </w:r>
    </w:p>
    <w:p w14:paraId="731372AE" w14:textId="77777777" w:rsidR="00A5310D" w:rsidRDefault="00A5310D" w:rsidP="00A5310D">
      <w:pPr>
        <w:suppressAutoHyphens/>
        <w:jc w:val="both"/>
        <w:rPr>
          <w:color w:val="000000"/>
          <w:sz w:val="24"/>
          <w:szCs w:val="24"/>
        </w:rPr>
      </w:pPr>
      <w:r w:rsidRPr="000B07F5">
        <w:rPr>
          <w:color w:val="000000"/>
          <w:sz w:val="24"/>
          <w:szCs w:val="24"/>
          <w:u w:val="single"/>
        </w:rPr>
        <w:t>Előadó:</w:t>
      </w:r>
      <w:r>
        <w:rPr>
          <w:color w:val="000000"/>
          <w:sz w:val="24"/>
          <w:szCs w:val="24"/>
        </w:rPr>
        <w:t xml:space="preserve"> Krachun Szilárd polgármester (írásbeli előterjesztés)</w:t>
      </w:r>
    </w:p>
    <w:p w14:paraId="4C238368" w14:textId="77777777" w:rsidR="00A5310D" w:rsidRDefault="00A5310D" w:rsidP="00A5310D">
      <w:pPr>
        <w:suppressAutoHyphens/>
        <w:jc w:val="both"/>
        <w:rPr>
          <w:sz w:val="24"/>
          <w:szCs w:val="24"/>
          <w:lang w:eastAsia="zh-CN"/>
        </w:rPr>
      </w:pPr>
    </w:p>
    <w:p w14:paraId="097512EA" w14:textId="04B28E78" w:rsidR="00A5310D" w:rsidRPr="00A74119" w:rsidRDefault="0006663F" w:rsidP="00A5310D">
      <w:pPr>
        <w:suppressAutoHyphens/>
        <w:jc w:val="both"/>
        <w:rPr>
          <w:b/>
          <w:bCs/>
          <w:sz w:val="24"/>
          <w:szCs w:val="24"/>
          <w:lang w:eastAsia="zh-CN"/>
        </w:rPr>
      </w:pPr>
      <w:r>
        <w:rPr>
          <w:b/>
          <w:bCs/>
          <w:sz w:val="24"/>
          <w:szCs w:val="24"/>
          <w:lang w:eastAsia="zh-CN"/>
        </w:rPr>
        <w:t>2</w:t>
      </w:r>
      <w:r w:rsidR="00A5310D" w:rsidRPr="00A74119">
        <w:rPr>
          <w:b/>
          <w:bCs/>
          <w:sz w:val="24"/>
          <w:szCs w:val="24"/>
          <w:lang w:eastAsia="zh-CN"/>
        </w:rPr>
        <w:t xml:space="preserve">.) </w:t>
      </w:r>
      <w:r w:rsidR="00A5310D" w:rsidRPr="00872F7C">
        <w:rPr>
          <w:b/>
          <w:color w:val="000000"/>
          <w:sz w:val="24"/>
          <w:szCs w:val="24"/>
        </w:rPr>
        <w:t xml:space="preserve">Döntés </w:t>
      </w:r>
      <w:r w:rsidR="00A5310D">
        <w:rPr>
          <w:b/>
          <w:color w:val="000000"/>
          <w:sz w:val="24"/>
          <w:szCs w:val="24"/>
        </w:rPr>
        <w:t>az ó</w:t>
      </w:r>
      <w:r w:rsidR="00A5310D">
        <w:rPr>
          <w:b/>
          <w:sz w:val="24"/>
          <w:szCs w:val="24"/>
        </w:rPr>
        <w:t>vodás és i</w:t>
      </w:r>
      <w:r w:rsidR="00A5310D" w:rsidRPr="00872F7C">
        <w:rPr>
          <w:b/>
          <w:sz w:val="24"/>
          <w:szCs w:val="24"/>
        </w:rPr>
        <w:t>skolás gyermekek térítési díjainak átvállalásáról</w:t>
      </w:r>
    </w:p>
    <w:p w14:paraId="6B633E39" w14:textId="77777777" w:rsidR="00A5310D" w:rsidRDefault="00A5310D" w:rsidP="00A5310D">
      <w:pPr>
        <w:suppressAutoHyphens/>
        <w:jc w:val="both"/>
        <w:rPr>
          <w:color w:val="000000"/>
          <w:sz w:val="24"/>
          <w:szCs w:val="24"/>
        </w:rPr>
      </w:pPr>
      <w:r>
        <w:rPr>
          <w:color w:val="000000"/>
          <w:sz w:val="24"/>
          <w:szCs w:val="24"/>
        </w:rPr>
        <w:t>Előadó: Krachun Szilárd polgármester (írásbeli előterjesztés)</w:t>
      </w:r>
    </w:p>
    <w:p w14:paraId="5956F8C8" w14:textId="77777777" w:rsidR="00A5310D" w:rsidRDefault="00A5310D" w:rsidP="00A5310D">
      <w:pPr>
        <w:suppressAutoHyphens/>
        <w:jc w:val="both"/>
        <w:rPr>
          <w:sz w:val="24"/>
          <w:szCs w:val="24"/>
          <w:lang w:eastAsia="zh-CN"/>
        </w:rPr>
      </w:pPr>
    </w:p>
    <w:p w14:paraId="7892F608" w14:textId="796D073E" w:rsidR="00A5310D" w:rsidRPr="00A74119" w:rsidRDefault="0006663F" w:rsidP="00A5310D">
      <w:pPr>
        <w:suppressAutoHyphens/>
        <w:jc w:val="both"/>
        <w:rPr>
          <w:b/>
          <w:bCs/>
          <w:sz w:val="24"/>
          <w:szCs w:val="24"/>
          <w:lang w:eastAsia="zh-CN"/>
        </w:rPr>
      </w:pPr>
      <w:r>
        <w:rPr>
          <w:b/>
          <w:bCs/>
          <w:sz w:val="24"/>
          <w:szCs w:val="24"/>
          <w:lang w:eastAsia="zh-CN"/>
        </w:rPr>
        <w:t>3</w:t>
      </w:r>
      <w:r w:rsidR="00A5310D" w:rsidRPr="00A74119">
        <w:rPr>
          <w:b/>
          <w:bCs/>
          <w:sz w:val="24"/>
          <w:szCs w:val="24"/>
          <w:lang w:eastAsia="zh-CN"/>
        </w:rPr>
        <w:t xml:space="preserve">.) </w:t>
      </w:r>
      <w:r w:rsidR="00A5310D" w:rsidRPr="004251BA">
        <w:rPr>
          <w:b/>
          <w:sz w:val="24"/>
          <w:szCs w:val="24"/>
        </w:rPr>
        <w:t>2023</w:t>
      </w:r>
      <w:r w:rsidR="00A5310D">
        <w:rPr>
          <w:b/>
          <w:sz w:val="24"/>
          <w:szCs w:val="24"/>
        </w:rPr>
        <w:t xml:space="preserve">. </w:t>
      </w:r>
      <w:r w:rsidR="00A5310D" w:rsidRPr="004251BA">
        <w:rPr>
          <w:b/>
          <w:sz w:val="24"/>
          <w:szCs w:val="24"/>
        </w:rPr>
        <w:t>évi Gördülő Fejlesztési Terv jóváhagyása</w:t>
      </w:r>
    </w:p>
    <w:p w14:paraId="38F587E5" w14:textId="77777777" w:rsidR="00A5310D" w:rsidRDefault="00A5310D" w:rsidP="00A5310D">
      <w:pPr>
        <w:suppressAutoHyphens/>
        <w:jc w:val="both"/>
        <w:rPr>
          <w:color w:val="000000"/>
          <w:sz w:val="24"/>
          <w:szCs w:val="24"/>
        </w:rPr>
      </w:pPr>
      <w:r>
        <w:rPr>
          <w:color w:val="000000"/>
          <w:sz w:val="24"/>
          <w:szCs w:val="24"/>
        </w:rPr>
        <w:t>Előadó: Krachun Szilárd polgármester (írásbeli előterjesztés)</w:t>
      </w:r>
    </w:p>
    <w:p w14:paraId="3E6B20C0" w14:textId="77777777" w:rsidR="00A5310D" w:rsidRDefault="00A5310D" w:rsidP="00A5310D">
      <w:pPr>
        <w:rPr>
          <w:b/>
          <w:sz w:val="24"/>
          <w:szCs w:val="24"/>
        </w:rPr>
      </w:pPr>
    </w:p>
    <w:p w14:paraId="2ED4474F" w14:textId="4B7C7AED" w:rsidR="00A5310D" w:rsidRPr="00C65EF0" w:rsidRDefault="0006663F" w:rsidP="00A5310D">
      <w:pPr>
        <w:tabs>
          <w:tab w:val="left" w:pos="4140"/>
        </w:tabs>
        <w:jc w:val="both"/>
        <w:rPr>
          <w:b/>
          <w:sz w:val="24"/>
          <w:szCs w:val="24"/>
        </w:rPr>
      </w:pPr>
      <w:r>
        <w:rPr>
          <w:b/>
          <w:sz w:val="24"/>
          <w:szCs w:val="24"/>
        </w:rPr>
        <w:t>4</w:t>
      </w:r>
      <w:r w:rsidR="00A5310D" w:rsidRPr="00C65EF0">
        <w:rPr>
          <w:b/>
          <w:sz w:val="24"/>
          <w:szCs w:val="24"/>
        </w:rPr>
        <w:t>.) Egyebek</w:t>
      </w:r>
    </w:p>
    <w:p w14:paraId="20C06835" w14:textId="77777777" w:rsidR="00255931" w:rsidRDefault="00255931" w:rsidP="00255931">
      <w:pPr>
        <w:rPr>
          <w:color w:val="000000"/>
          <w:sz w:val="24"/>
          <w:szCs w:val="24"/>
        </w:rPr>
      </w:pPr>
    </w:p>
    <w:p w14:paraId="106A902D" w14:textId="77777777" w:rsidR="00DC2E33" w:rsidRDefault="00DC2E33" w:rsidP="00FC5AAB">
      <w:pPr>
        <w:tabs>
          <w:tab w:val="left" w:pos="4140"/>
        </w:tabs>
        <w:jc w:val="both"/>
        <w:rPr>
          <w:b/>
          <w:sz w:val="24"/>
          <w:szCs w:val="24"/>
        </w:rPr>
      </w:pPr>
    </w:p>
    <w:p w14:paraId="6329B66F" w14:textId="77777777" w:rsidR="00DC2E33" w:rsidRDefault="00DC2E33" w:rsidP="001C4DDE">
      <w:pPr>
        <w:jc w:val="both"/>
        <w:rPr>
          <w:b/>
          <w:sz w:val="24"/>
          <w:szCs w:val="24"/>
          <w:u w:val="single"/>
        </w:rPr>
      </w:pPr>
      <w:r w:rsidRPr="00862426">
        <w:rPr>
          <w:b/>
          <w:sz w:val="24"/>
          <w:szCs w:val="24"/>
          <w:u w:val="single"/>
        </w:rPr>
        <w:t>Napirendi pontok tárgyalása</w:t>
      </w:r>
      <w:r>
        <w:rPr>
          <w:b/>
          <w:sz w:val="24"/>
          <w:szCs w:val="24"/>
          <w:u w:val="single"/>
        </w:rPr>
        <w:t>:</w:t>
      </w:r>
    </w:p>
    <w:p w14:paraId="5EC790DF" w14:textId="77777777" w:rsidR="00A5310D" w:rsidRDefault="00A5310D" w:rsidP="00A5310D">
      <w:pPr>
        <w:rPr>
          <w:color w:val="000000"/>
          <w:sz w:val="24"/>
          <w:szCs w:val="24"/>
        </w:rPr>
      </w:pPr>
    </w:p>
    <w:p w14:paraId="290D9F91" w14:textId="59CBC274" w:rsidR="00A5310D" w:rsidRPr="004251BA" w:rsidRDefault="0006663F" w:rsidP="00A5310D">
      <w:pPr>
        <w:tabs>
          <w:tab w:val="left" w:pos="708"/>
        </w:tabs>
        <w:suppressAutoHyphens/>
        <w:jc w:val="both"/>
        <w:rPr>
          <w:b/>
          <w:bCs/>
          <w:sz w:val="24"/>
          <w:szCs w:val="24"/>
          <w:lang w:eastAsia="zh-CN"/>
        </w:rPr>
      </w:pPr>
      <w:r>
        <w:rPr>
          <w:b/>
          <w:bCs/>
          <w:sz w:val="24"/>
          <w:szCs w:val="24"/>
          <w:lang w:eastAsia="zh-CN"/>
        </w:rPr>
        <w:t>1</w:t>
      </w:r>
      <w:r w:rsidR="00A5310D">
        <w:rPr>
          <w:b/>
          <w:bCs/>
          <w:sz w:val="24"/>
          <w:szCs w:val="24"/>
          <w:lang w:eastAsia="zh-CN"/>
        </w:rPr>
        <w:t>.)</w:t>
      </w:r>
      <w:r w:rsidR="00A5310D" w:rsidRPr="00A74119">
        <w:rPr>
          <w:bCs/>
          <w:i/>
          <w:sz w:val="24"/>
          <w:szCs w:val="24"/>
        </w:rPr>
        <w:t xml:space="preserve"> </w:t>
      </w:r>
      <w:r w:rsidR="00A5310D" w:rsidRPr="004251BA">
        <w:rPr>
          <w:b/>
          <w:bCs/>
          <w:sz w:val="24"/>
          <w:szCs w:val="24"/>
          <w:lang w:eastAsia="zh-CN"/>
        </w:rPr>
        <w:t>202</w:t>
      </w:r>
      <w:r w:rsidR="00A5310D">
        <w:rPr>
          <w:b/>
          <w:bCs/>
          <w:sz w:val="24"/>
          <w:szCs w:val="24"/>
          <w:lang w:eastAsia="zh-CN"/>
        </w:rPr>
        <w:t>2</w:t>
      </w:r>
      <w:r w:rsidR="00A5310D" w:rsidRPr="004251BA">
        <w:rPr>
          <w:b/>
          <w:bCs/>
          <w:sz w:val="24"/>
          <w:szCs w:val="24"/>
          <w:lang w:eastAsia="zh-CN"/>
        </w:rPr>
        <w:t xml:space="preserve">. évi beiskolázási </w:t>
      </w:r>
      <w:r w:rsidR="00A5310D">
        <w:rPr>
          <w:b/>
          <w:bCs/>
          <w:sz w:val="24"/>
          <w:szCs w:val="24"/>
          <w:lang w:eastAsia="zh-CN"/>
        </w:rPr>
        <w:t>támogatás</w:t>
      </w:r>
      <w:r w:rsidR="00A5310D" w:rsidRPr="004251BA">
        <w:rPr>
          <w:b/>
          <w:bCs/>
          <w:sz w:val="24"/>
          <w:szCs w:val="24"/>
          <w:lang w:eastAsia="zh-CN"/>
        </w:rPr>
        <w:t xml:space="preserve"> megállapítása</w:t>
      </w:r>
    </w:p>
    <w:p w14:paraId="0AAF4E61" w14:textId="77777777" w:rsidR="00A5310D" w:rsidRDefault="00A5310D" w:rsidP="00A5310D">
      <w:pPr>
        <w:suppressAutoHyphens/>
        <w:jc w:val="both"/>
        <w:rPr>
          <w:color w:val="000000"/>
          <w:sz w:val="24"/>
          <w:szCs w:val="24"/>
        </w:rPr>
      </w:pPr>
      <w:r w:rsidRPr="000B07F5">
        <w:rPr>
          <w:color w:val="000000"/>
          <w:sz w:val="24"/>
          <w:szCs w:val="24"/>
          <w:u w:val="single"/>
        </w:rPr>
        <w:t>Előadó:</w:t>
      </w:r>
      <w:r>
        <w:rPr>
          <w:color w:val="000000"/>
          <w:sz w:val="24"/>
          <w:szCs w:val="24"/>
        </w:rPr>
        <w:t xml:space="preserve"> Krachun Szilárd polgármester (írásbeli előterjesztés)</w:t>
      </w:r>
    </w:p>
    <w:p w14:paraId="025E8468" w14:textId="77777777" w:rsidR="00A5310D" w:rsidRDefault="00A5310D" w:rsidP="00A5310D">
      <w:pPr>
        <w:suppressAutoHyphens/>
        <w:jc w:val="both"/>
        <w:rPr>
          <w:sz w:val="24"/>
          <w:szCs w:val="24"/>
          <w:lang w:eastAsia="zh-CN"/>
        </w:rPr>
      </w:pPr>
    </w:p>
    <w:p w14:paraId="7F0A40DA" w14:textId="77777777" w:rsidR="00A5310D" w:rsidRDefault="00A5310D" w:rsidP="00A5310D">
      <w:pPr>
        <w:spacing w:line="264" w:lineRule="auto"/>
        <w:jc w:val="both"/>
        <w:rPr>
          <w:sz w:val="24"/>
          <w:szCs w:val="24"/>
        </w:rPr>
      </w:pPr>
      <w:r w:rsidRPr="000E741B">
        <w:rPr>
          <w:sz w:val="24"/>
          <w:szCs w:val="24"/>
        </w:rPr>
        <w:t>Az írásos anyagot a képviselők előzetesen megkapták</w:t>
      </w:r>
      <w:r>
        <w:rPr>
          <w:sz w:val="24"/>
          <w:szCs w:val="24"/>
        </w:rPr>
        <w:t>.</w:t>
      </w:r>
    </w:p>
    <w:p w14:paraId="4766D871" w14:textId="77777777" w:rsidR="00A5310D" w:rsidRPr="000E741B" w:rsidRDefault="00A5310D" w:rsidP="00A5310D">
      <w:pPr>
        <w:spacing w:line="264" w:lineRule="auto"/>
        <w:jc w:val="both"/>
        <w:rPr>
          <w:sz w:val="24"/>
          <w:szCs w:val="24"/>
        </w:rPr>
      </w:pPr>
      <w:r w:rsidRPr="007C1211">
        <w:rPr>
          <w:sz w:val="24"/>
          <w:szCs w:val="24"/>
          <w:u w:val="single"/>
        </w:rPr>
        <w:t>Krachun Szilárd polgármester</w:t>
      </w:r>
      <w:r w:rsidRPr="000E741B">
        <w:rPr>
          <w:sz w:val="24"/>
          <w:szCs w:val="24"/>
        </w:rPr>
        <w:t xml:space="preserve"> </w:t>
      </w:r>
      <w:r>
        <w:rPr>
          <w:sz w:val="24"/>
          <w:szCs w:val="24"/>
        </w:rPr>
        <w:t xml:space="preserve">röviden ismertette </w:t>
      </w:r>
      <w:r w:rsidRPr="000E741B">
        <w:rPr>
          <w:sz w:val="24"/>
          <w:szCs w:val="24"/>
        </w:rPr>
        <w:t>az írásbeli előterjesztést</w:t>
      </w:r>
      <w:r>
        <w:rPr>
          <w:sz w:val="24"/>
          <w:szCs w:val="24"/>
        </w:rPr>
        <w:t>,</w:t>
      </w:r>
      <w:r w:rsidRPr="000E741B">
        <w:rPr>
          <w:sz w:val="24"/>
          <w:szCs w:val="24"/>
        </w:rPr>
        <w:t xml:space="preserve"> nem kívánta kiegészíteni. Kérte a Képviselő-testületet, hogy szíveskedjen a határozati javaslatot megvitatni és azt elfogadni.</w:t>
      </w:r>
    </w:p>
    <w:p w14:paraId="4F8A5186" w14:textId="77777777" w:rsidR="00A5310D" w:rsidRDefault="00A5310D" w:rsidP="00A5310D">
      <w:pPr>
        <w:jc w:val="both"/>
        <w:rPr>
          <w:sz w:val="24"/>
          <w:szCs w:val="24"/>
        </w:rPr>
      </w:pPr>
    </w:p>
    <w:p w14:paraId="08665FCB" w14:textId="77777777" w:rsidR="00A5310D" w:rsidRPr="00862426" w:rsidRDefault="00A5310D" w:rsidP="00A5310D">
      <w:pPr>
        <w:jc w:val="both"/>
        <w:rPr>
          <w:sz w:val="24"/>
          <w:szCs w:val="24"/>
        </w:rPr>
      </w:pPr>
      <w:r w:rsidRPr="00862426">
        <w:rPr>
          <w:sz w:val="24"/>
          <w:szCs w:val="24"/>
        </w:rPr>
        <w:lastRenderedPageBreak/>
        <w:t>A képviselők részéről a napirendi ponttal kapcsolatban egyéb kérdés, hozzászólás nem hangzott el, a polgármester szavazást rendelt el az előterjesztésben szereplő határozati javaslatról.</w:t>
      </w:r>
    </w:p>
    <w:p w14:paraId="5A75A79E" w14:textId="77777777" w:rsidR="00A5310D" w:rsidRDefault="00A5310D" w:rsidP="00A5310D">
      <w:pPr>
        <w:suppressAutoHyphens/>
        <w:jc w:val="both"/>
        <w:rPr>
          <w:sz w:val="24"/>
          <w:szCs w:val="24"/>
          <w:lang w:eastAsia="zh-CN"/>
        </w:rPr>
      </w:pPr>
    </w:p>
    <w:p w14:paraId="6EAC2D11" w14:textId="77777777" w:rsidR="00A5310D" w:rsidRPr="00862426" w:rsidRDefault="00A5310D" w:rsidP="00A5310D">
      <w:pPr>
        <w:jc w:val="both"/>
        <w:rPr>
          <w:sz w:val="24"/>
          <w:szCs w:val="24"/>
        </w:rPr>
      </w:pPr>
      <w:r w:rsidRPr="00862426">
        <w:rPr>
          <w:sz w:val="24"/>
          <w:szCs w:val="24"/>
        </w:rPr>
        <w:t>Szavazás után Bátaapáti Község Ö</w:t>
      </w:r>
      <w:r>
        <w:rPr>
          <w:sz w:val="24"/>
          <w:szCs w:val="24"/>
        </w:rPr>
        <w:t>nkormányzat Képviselő-testülete</w:t>
      </w:r>
      <w:r w:rsidRPr="00862426">
        <w:rPr>
          <w:sz w:val="24"/>
          <w:szCs w:val="24"/>
        </w:rPr>
        <w:t xml:space="preserve"> </w:t>
      </w:r>
      <w:r>
        <w:rPr>
          <w:sz w:val="24"/>
          <w:szCs w:val="24"/>
        </w:rPr>
        <w:t>5</w:t>
      </w:r>
      <w:r>
        <w:rPr>
          <w:i/>
          <w:sz w:val="24"/>
          <w:szCs w:val="24"/>
        </w:rPr>
        <w:t xml:space="preserve"> igen szavazattal, 0 nem szavazattal, 0 tartózkodással</w:t>
      </w:r>
      <w:r w:rsidRPr="00862426">
        <w:rPr>
          <w:sz w:val="24"/>
          <w:szCs w:val="24"/>
        </w:rPr>
        <w:t xml:space="preserve"> a következő határozatot hozta:</w:t>
      </w:r>
    </w:p>
    <w:p w14:paraId="5E49C8C1" w14:textId="77777777" w:rsidR="00A5310D" w:rsidRDefault="00A5310D" w:rsidP="00A5310D">
      <w:pPr>
        <w:jc w:val="both"/>
        <w:rPr>
          <w:b/>
          <w:sz w:val="24"/>
          <w:szCs w:val="24"/>
        </w:rPr>
      </w:pPr>
    </w:p>
    <w:p w14:paraId="4FA77D63" w14:textId="77777777" w:rsidR="00A5310D" w:rsidRPr="00B04AE8" w:rsidRDefault="00A5310D" w:rsidP="00A5310D">
      <w:pPr>
        <w:ind w:firstLine="3"/>
        <w:jc w:val="center"/>
        <w:rPr>
          <w:b/>
          <w:sz w:val="24"/>
          <w:szCs w:val="24"/>
          <w:u w:val="single"/>
        </w:rPr>
      </w:pPr>
      <w:r>
        <w:rPr>
          <w:b/>
          <w:sz w:val="24"/>
          <w:szCs w:val="24"/>
          <w:u w:val="single"/>
        </w:rPr>
        <w:t>83</w:t>
      </w:r>
      <w:r w:rsidRPr="00B04AE8">
        <w:rPr>
          <w:b/>
          <w:sz w:val="24"/>
          <w:szCs w:val="24"/>
          <w:u w:val="single"/>
        </w:rPr>
        <w:t>/202</w:t>
      </w:r>
      <w:r>
        <w:rPr>
          <w:b/>
          <w:sz w:val="24"/>
          <w:szCs w:val="24"/>
          <w:u w:val="single"/>
        </w:rPr>
        <w:t>2</w:t>
      </w:r>
      <w:r w:rsidRPr="00B04AE8">
        <w:rPr>
          <w:b/>
          <w:sz w:val="24"/>
          <w:szCs w:val="24"/>
          <w:u w:val="single"/>
        </w:rPr>
        <w:t>. (</w:t>
      </w:r>
      <w:r>
        <w:rPr>
          <w:b/>
          <w:sz w:val="24"/>
          <w:szCs w:val="24"/>
          <w:u w:val="single"/>
        </w:rPr>
        <w:t>VII.19</w:t>
      </w:r>
      <w:r w:rsidRPr="00B04AE8">
        <w:rPr>
          <w:b/>
          <w:sz w:val="24"/>
          <w:szCs w:val="24"/>
          <w:u w:val="single"/>
        </w:rPr>
        <w:t>.) Képviselő-testületi határozat</w:t>
      </w:r>
    </w:p>
    <w:p w14:paraId="678220AB" w14:textId="77777777" w:rsidR="00A5310D" w:rsidRDefault="00A5310D" w:rsidP="00A5310D">
      <w:pPr>
        <w:jc w:val="center"/>
        <w:rPr>
          <w:b/>
          <w:sz w:val="24"/>
          <w:szCs w:val="24"/>
        </w:rPr>
      </w:pPr>
      <w:r>
        <w:rPr>
          <w:b/>
          <w:sz w:val="24"/>
          <w:szCs w:val="24"/>
          <w:u w:val="single"/>
        </w:rPr>
        <w:t>a 2022. évi beiskolázási támogatás megállapításáról</w:t>
      </w:r>
    </w:p>
    <w:p w14:paraId="062C3AEF" w14:textId="77777777" w:rsidR="00A5310D" w:rsidRDefault="00A5310D" w:rsidP="00A5310D">
      <w:pPr>
        <w:suppressAutoHyphens/>
        <w:jc w:val="both"/>
        <w:rPr>
          <w:sz w:val="24"/>
          <w:szCs w:val="24"/>
          <w:lang w:eastAsia="zh-CN"/>
        </w:rPr>
      </w:pPr>
    </w:p>
    <w:p w14:paraId="69DD8B22" w14:textId="77777777" w:rsidR="00A5310D" w:rsidRPr="00A5310D" w:rsidRDefault="00A5310D" w:rsidP="00A5310D">
      <w:pPr>
        <w:widowControl w:val="0"/>
        <w:suppressAutoHyphens/>
        <w:jc w:val="both"/>
        <w:rPr>
          <w:rFonts w:eastAsia="Lucida Sans Unicode"/>
          <w:sz w:val="24"/>
          <w:szCs w:val="24"/>
        </w:rPr>
      </w:pPr>
      <w:r w:rsidRPr="00A5310D">
        <w:rPr>
          <w:rFonts w:eastAsia="Lucida Sans Unicode"/>
          <w:sz w:val="24"/>
          <w:szCs w:val="24"/>
        </w:rPr>
        <w:t>Bátaapáti község Önkormányzat Képviselő-testülete</w:t>
      </w:r>
      <w:r w:rsidRPr="00A5310D">
        <w:rPr>
          <w:rFonts w:eastAsia="Lucida Sans Unicode"/>
          <w:b/>
          <w:sz w:val="24"/>
          <w:szCs w:val="24"/>
        </w:rPr>
        <w:t xml:space="preserve"> </w:t>
      </w:r>
      <w:r w:rsidRPr="00A5310D">
        <w:rPr>
          <w:rFonts w:eastAsia="Lucida Sans Unicode"/>
          <w:sz w:val="24"/>
          <w:szCs w:val="24"/>
        </w:rPr>
        <w:t>2022. évben</w:t>
      </w:r>
      <w:r w:rsidRPr="00A5310D">
        <w:rPr>
          <w:rFonts w:eastAsia="Lucida Sans Unicode"/>
          <w:b/>
          <w:sz w:val="24"/>
          <w:szCs w:val="24"/>
        </w:rPr>
        <w:t xml:space="preserve"> </w:t>
      </w:r>
      <w:r w:rsidRPr="00A5310D">
        <w:rPr>
          <w:rFonts w:eastAsia="Lucida Sans Unicode"/>
          <w:sz w:val="24"/>
          <w:szCs w:val="24"/>
        </w:rPr>
        <w:t>beiskolázási támogatást állapít meg a bátaapáti állandó lakóhellyel rendelkező gyermekek részére a gyermekvédelem helyi szabályozásáról szóló 3/2017.(IV.3.) rendelet 4.§ (2) bekezdésben foglaltak alapján:</w:t>
      </w:r>
    </w:p>
    <w:p w14:paraId="732F8CE9" w14:textId="77777777" w:rsidR="00A5310D" w:rsidRPr="00A5310D" w:rsidRDefault="00A5310D" w:rsidP="00A5310D">
      <w:pPr>
        <w:widowControl w:val="0"/>
        <w:suppressAutoHyphens/>
        <w:jc w:val="both"/>
        <w:rPr>
          <w:rFonts w:eastAsia="Lucida Sans Unicode"/>
          <w:b/>
          <w:sz w:val="24"/>
          <w:szCs w:val="24"/>
        </w:rPr>
      </w:pPr>
    </w:p>
    <w:p w14:paraId="023DC6A0" w14:textId="77777777" w:rsidR="00A5310D" w:rsidRPr="00A5310D" w:rsidRDefault="00A5310D" w:rsidP="00A5310D">
      <w:pPr>
        <w:widowControl w:val="0"/>
        <w:numPr>
          <w:ilvl w:val="0"/>
          <w:numId w:val="25"/>
        </w:numPr>
        <w:suppressAutoHyphens/>
        <w:rPr>
          <w:rFonts w:eastAsia="Lucida Sans Unicode"/>
          <w:sz w:val="24"/>
          <w:szCs w:val="24"/>
        </w:rPr>
      </w:pPr>
      <w:r w:rsidRPr="00A5310D">
        <w:rPr>
          <w:rFonts w:eastAsia="Lucida Sans Unicode"/>
          <w:sz w:val="24"/>
          <w:szCs w:val="24"/>
        </w:rPr>
        <w:t>az első osztályos diákok támogatása 50.000,- Ft, amelyből 35.000,- Ft augusztusban, 15.000,- Ft pedig decemberben kerül kifizetésre;</w:t>
      </w:r>
    </w:p>
    <w:p w14:paraId="16F9A4E5" w14:textId="77777777" w:rsidR="00A5310D" w:rsidRPr="00A5310D" w:rsidRDefault="00A5310D" w:rsidP="00A5310D">
      <w:pPr>
        <w:widowControl w:val="0"/>
        <w:numPr>
          <w:ilvl w:val="0"/>
          <w:numId w:val="25"/>
        </w:numPr>
        <w:suppressAutoHyphens/>
        <w:rPr>
          <w:rFonts w:eastAsia="Lucida Sans Unicode"/>
          <w:sz w:val="24"/>
          <w:szCs w:val="24"/>
        </w:rPr>
      </w:pPr>
      <w:r w:rsidRPr="00A5310D">
        <w:rPr>
          <w:rFonts w:eastAsia="Lucida Sans Unicode"/>
          <w:sz w:val="24"/>
          <w:szCs w:val="24"/>
        </w:rPr>
        <w:t>a 2., 3. és 4. osztályos diákok támogatása: 28.000,- Ft;</w:t>
      </w:r>
    </w:p>
    <w:p w14:paraId="0237A496" w14:textId="77777777" w:rsidR="00A5310D" w:rsidRPr="00A5310D" w:rsidRDefault="00A5310D" w:rsidP="00A5310D">
      <w:pPr>
        <w:widowControl w:val="0"/>
        <w:numPr>
          <w:ilvl w:val="0"/>
          <w:numId w:val="25"/>
        </w:numPr>
        <w:suppressAutoHyphens/>
        <w:rPr>
          <w:rFonts w:eastAsia="Lucida Sans Unicode"/>
          <w:sz w:val="24"/>
          <w:szCs w:val="24"/>
        </w:rPr>
      </w:pPr>
      <w:r w:rsidRPr="00A5310D">
        <w:rPr>
          <w:rFonts w:eastAsia="Lucida Sans Unicode"/>
          <w:sz w:val="24"/>
          <w:szCs w:val="24"/>
        </w:rPr>
        <w:t>az általános iskolai felső tagozatos diákok támogatása: 20.000,- Ft;</w:t>
      </w:r>
    </w:p>
    <w:p w14:paraId="2BB1CC3C" w14:textId="77777777" w:rsidR="00A5310D" w:rsidRPr="00A5310D" w:rsidRDefault="00A5310D" w:rsidP="00A5310D">
      <w:pPr>
        <w:widowControl w:val="0"/>
        <w:numPr>
          <w:ilvl w:val="0"/>
          <w:numId w:val="25"/>
        </w:numPr>
        <w:suppressAutoHyphens/>
        <w:rPr>
          <w:rFonts w:eastAsia="Lucida Sans Unicode"/>
          <w:sz w:val="24"/>
          <w:szCs w:val="24"/>
        </w:rPr>
      </w:pPr>
      <w:r w:rsidRPr="00A5310D">
        <w:rPr>
          <w:rFonts w:eastAsia="Lucida Sans Unicode"/>
          <w:sz w:val="24"/>
          <w:szCs w:val="24"/>
        </w:rPr>
        <w:t>a közép és felsőfokú nappali oktatásban tanulók támogatása: 23.000,- Ft;</w:t>
      </w:r>
    </w:p>
    <w:p w14:paraId="5EF4E70C" w14:textId="77777777" w:rsidR="00A5310D" w:rsidRPr="00A5310D" w:rsidRDefault="00A5310D" w:rsidP="00A5310D">
      <w:pPr>
        <w:widowControl w:val="0"/>
        <w:numPr>
          <w:ilvl w:val="0"/>
          <w:numId w:val="25"/>
        </w:numPr>
        <w:suppressAutoHyphens/>
        <w:rPr>
          <w:rFonts w:eastAsia="Lucida Sans Unicode"/>
          <w:sz w:val="24"/>
          <w:szCs w:val="24"/>
        </w:rPr>
      </w:pPr>
      <w:r w:rsidRPr="00A5310D">
        <w:rPr>
          <w:rFonts w:eastAsia="Lucida Sans Unicode"/>
          <w:sz w:val="24"/>
          <w:szCs w:val="24"/>
        </w:rPr>
        <w:t>az első vagy másoddiplomás levelező tagozatos felsőfokú diákok, vagy a középfokú és szakmát adó esti tagozatos tanulók támogatása 16.000,- Ft;</w:t>
      </w:r>
    </w:p>
    <w:p w14:paraId="7450B29D" w14:textId="77777777" w:rsidR="00A5310D" w:rsidRPr="00A5310D" w:rsidRDefault="00A5310D" w:rsidP="00A5310D">
      <w:pPr>
        <w:widowControl w:val="0"/>
        <w:numPr>
          <w:ilvl w:val="0"/>
          <w:numId w:val="25"/>
        </w:numPr>
        <w:suppressAutoHyphens/>
        <w:rPr>
          <w:rFonts w:eastAsia="Lucida Sans Unicode"/>
          <w:sz w:val="24"/>
          <w:szCs w:val="24"/>
        </w:rPr>
      </w:pPr>
      <w:r w:rsidRPr="00A5310D">
        <w:rPr>
          <w:rFonts w:eastAsia="Lucida Sans Unicode"/>
          <w:sz w:val="24"/>
          <w:szCs w:val="24"/>
        </w:rPr>
        <w:t xml:space="preserve">az óvodások közül azoknak, akik térítési díjat fizetnek, egyhavi (szeptemberben 22 óvodai nap) térítési díját az Önkormányzat átvállalja. </w:t>
      </w:r>
    </w:p>
    <w:p w14:paraId="56E12985" w14:textId="77777777" w:rsidR="00A5310D" w:rsidRPr="00A5310D" w:rsidRDefault="00A5310D" w:rsidP="00A5310D">
      <w:pPr>
        <w:widowControl w:val="0"/>
        <w:suppressAutoHyphens/>
        <w:spacing w:line="360" w:lineRule="auto"/>
        <w:jc w:val="both"/>
        <w:rPr>
          <w:rFonts w:eastAsia="Lucida Sans Unicode"/>
          <w:sz w:val="24"/>
          <w:szCs w:val="24"/>
        </w:rPr>
      </w:pPr>
    </w:p>
    <w:p w14:paraId="1702B028" w14:textId="77777777" w:rsidR="00A5310D" w:rsidRPr="00A5310D" w:rsidRDefault="00A5310D" w:rsidP="00A5310D">
      <w:pPr>
        <w:widowControl w:val="0"/>
        <w:suppressAutoHyphens/>
        <w:rPr>
          <w:rFonts w:eastAsia="Lucida Sans Unicode"/>
          <w:sz w:val="24"/>
          <w:szCs w:val="24"/>
        </w:rPr>
      </w:pPr>
      <w:r w:rsidRPr="00A5310D">
        <w:rPr>
          <w:rFonts w:eastAsia="Lucida Sans Unicode"/>
          <w:sz w:val="24"/>
          <w:szCs w:val="24"/>
        </w:rPr>
        <w:t>A beiskolázási támogatás a szülő nyilatkozatának figyelembe vételével történik, kifizetését 2022. augusztus 15. határidővel határozza meg a Képviselő-testület.</w:t>
      </w:r>
    </w:p>
    <w:p w14:paraId="5D2CA407" w14:textId="77777777" w:rsidR="00A5310D" w:rsidRPr="00A5310D" w:rsidRDefault="00A5310D" w:rsidP="00A5310D">
      <w:pPr>
        <w:widowControl w:val="0"/>
        <w:suppressAutoHyphens/>
        <w:jc w:val="both"/>
        <w:rPr>
          <w:rFonts w:eastAsia="Lucida Sans Unicode"/>
          <w:b/>
          <w:sz w:val="24"/>
          <w:szCs w:val="24"/>
        </w:rPr>
      </w:pPr>
    </w:p>
    <w:p w14:paraId="149D94E9" w14:textId="77777777" w:rsidR="00A5310D" w:rsidRPr="00A5310D" w:rsidRDefault="00A5310D" w:rsidP="00A5310D">
      <w:pPr>
        <w:widowControl w:val="0"/>
        <w:tabs>
          <w:tab w:val="left" w:pos="284"/>
        </w:tabs>
        <w:suppressAutoHyphens/>
        <w:jc w:val="both"/>
        <w:rPr>
          <w:rFonts w:eastAsia="Lucida Sans Unicode"/>
          <w:color w:val="000000"/>
          <w:sz w:val="24"/>
          <w:szCs w:val="24"/>
        </w:rPr>
      </w:pPr>
      <w:r w:rsidRPr="00A5310D">
        <w:rPr>
          <w:rFonts w:eastAsia="Lucida Sans Unicode"/>
          <w:color w:val="000000"/>
          <w:sz w:val="24"/>
          <w:szCs w:val="24"/>
        </w:rPr>
        <w:t xml:space="preserve">Felelős: </w:t>
      </w:r>
      <w:r w:rsidRPr="00A5310D">
        <w:rPr>
          <w:rFonts w:eastAsia="Lucida Sans Unicode"/>
          <w:sz w:val="24"/>
          <w:szCs w:val="24"/>
        </w:rPr>
        <w:t>Krachun Szilárd</w:t>
      </w:r>
      <w:r w:rsidRPr="00A5310D">
        <w:rPr>
          <w:rFonts w:eastAsia="Lucida Sans Unicode"/>
          <w:color w:val="000000"/>
          <w:sz w:val="24"/>
          <w:szCs w:val="24"/>
        </w:rPr>
        <w:t xml:space="preserve"> polgármester</w:t>
      </w:r>
    </w:p>
    <w:p w14:paraId="7C66657D" w14:textId="77777777" w:rsidR="00A5310D" w:rsidRPr="00A5310D" w:rsidRDefault="00A5310D" w:rsidP="00A5310D">
      <w:pPr>
        <w:widowControl w:val="0"/>
        <w:tabs>
          <w:tab w:val="left" w:pos="284"/>
        </w:tabs>
        <w:suppressAutoHyphens/>
        <w:jc w:val="both"/>
        <w:rPr>
          <w:rFonts w:eastAsia="Lucida Sans Unicode"/>
          <w:color w:val="000000"/>
          <w:sz w:val="24"/>
          <w:szCs w:val="24"/>
        </w:rPr>
      </w:pPr>
      <w:r w:rsidRPr="00A5310D">
        <w:rPr>
          <w:rFonts w:eastAsia="Lucida Sans Unicode"/>
          <w:color w:val="000000"/>
          <w:sz w:val="24"/>
          <w:szCs w:val="24"/>
        </w:rPr>
        <w:t>Határidő: 2022. augusztus 15.</w:t>
      </w:r>
    </w:p>
    <w:p w14:paraId="7F506B1C" w14:textId="77777777" w:rsidR="00A5310D" w:rsidRPr="00A5310D" w:rsidRDefault="00A5310D" w:rsidP="00A5310D">
      <w:pPr>
        <w:widowControl w:val="0"/>
        <w:tabs>
          <w:tab w:val="left" w:pos="284"/>
        </w:tabs>
        <w:suppressAutoHyphens/>
        <w:jc w:val="both"/>
        <w:rPr>
          <w:rFonts w:eastAsia="Lucida Sans Unicode"/>
          <w:color w:val="000000"/>
          <w:sz w:val="24"/>
          <w:szCs w:val="24"/>
        </w:rPr>
      </w:pPr>
      <w:r w:rsidRPr="00A5310D">
        <w:rPr>
          <w:rFonts w:eastAsia="Lucida Sans Unicode"/>
          <w:color w:val="000000"/>
          <w:sz w:val="24"/>
          <w:szCs w:val="24"/>
        </w:rPr>
        <w:t>Határozattal értesítendő: Közös Önkormányzati Hivatal gazdasági vezetője</w:t>
      </w:r>
    </w:p>
    <w:p w14:paraId="4B2A175E" w14:textId="77777777" w:rsidR="00A5310D" w:rsidRDefault="00A5310D" w:rsidP="00A5310D">
      <w:pPr>
        <w:suppressAutoHyphens/>
        <w:jc w:val="both"/>
        <w:rPr>
          <w:sz w:val="24"/>
          <w:szCs w:val="24"/>
          <w:lang w:eastAsia="zh-CN"/>
        </w:rPr>
      </w:pPr>
    </w:p>
    <w:p w14:paraId="28CF5747" w14:textId="77777777" w:rsidR="00A5310D" w:rsidRDefault="00A5310D" w:rsidP="00A5310D">
      <w:pPr>
        <w:suppressAutoHyphens/>
        <w:jc w:val="both"/>
        <w:rPr>
          <w:sz w:val="24"/>
          <w:szCs w:val="24"/>
          <w:lang w:eastAsia="zh-CN"/>
        </w:rPr>
      </w:pPr>
    </w:p>
    <w:p w14:paraId="35540860" w14:textId="21D43C6A" w:rsidR="00A5310D" w:rsidRPr="00A74119" w:rsidRDefault="0006663F" w:rsidP="00A5310D">
      <w:pPr>
        <w:suppressAutoHyphens/>
        <w:jc w:val="both"/>
        <w:rPr>
          <w:b/>
          <w:bCs/>
          <w:sz w:val="24"/>
          <w:szCs w:val="24"/>
          <w:lang w:eastAsia="zh-CN"/>
        </w:rPr>
      </w:pPr>
      <w:r>
        <w:rPr>
          <w:b/>
          <w:bCs/>
          <w:sz w:val="24"/>
          <w:szCs w:val="24"/>
          <w:lang w:eastAsia="zh-CN"/>
        </w:rPr>
        <w:t>2</w:t>
      </w:r>
      <w:r w:rsidR="00A5310D" w:rsidRPr="00A74119">
        <w:rPr>
          <w:b/>
          <w:bCs/>
          <w:sz w:val="24"/>
          <w:szCs w:val="24"/>
          <w:lang w:eastAsia="zh-CN"/>
        </w:rPr>
        <w:t xml:space="preserve">.) </w:t>
      </w:r>
      <w:r w:rsidR="00A5310D" w:rsidRPr="00872F7C">
        <w:rPr>
          <w:b/>
          <w:color w:val="000000"/>
          <w:sz w:val="24"/>
          <w:szCs w:val="24"/>
        </w:rPr>
        <w:t xml:space="preserve">Döntés </w:t>
      </w:r>
      <w:r w:rsidR="00A5310D">
        <w:rPr>
          <w:b/>
          <w:color w:val="000000"/>
          <w:sz w:val="24"/>
          <w:szCs w:val="24"/>
        </w:rPr>
        <w:t>az ó</w:t>
      </w:r>
      <w:r w:rsidR="00A5310D">
        <w:rPr>
          <w:b/>
          <w:sz w:val="24"/>
          <w:szCs w:val="24"/>
        </w:rPr>
        <w:t>vodás és i</w:t>
      </w:r>
      <w:r w:rsidR="00A5310D" w:rsidRPr="00872F7C">
        <w:rPr>
          <w:b/>
          <w:sz w:val="24"/>
          <w:szCs w:val="24"/>
        </w:rPr>
        <w:t>skolás gyermekek térítési díjainak átvállalásáról</w:t>
      </w:r>
    </w:p>
    <w:p w14:paraId="73D20C96" w14:textId="77777777" w:rsidR="00A5310D" w:rsidRDefault="00A5310D" w:rsidP="00A5310D">
      <w:pPr>
        <w:suppressAutoHyphens/>
        <w:jc w:val="both"/>
        <w:rPr>
          <w:color w:val="000000"/>
          <w:sz w:val="24"/>
          <w:szCs w:val="24"/>
        </w:rPr>
      </w:pPr>
      <w:r>
        <w:rPr>
          <w:color w:val="000000"/>
          <w:sz w:val="24"/>
          <w:szCs w:val="24"/>
        </w:rPr>
        <w:t>Előadó: Krachun Szilárd polgármester (írásbeli előterjesztés)</w:t>
      </w:r>
    </w:p>
    <w:p w14:paraId="5C39BBCB" w14:textId="77777777" w:rsidR="00A5310D" w:rsidRDefault="00A5310D" w:rsidP="00A5310D">
      <w:pPr>
        <w:suppressAutoHyphens/>
        <w:jc w:val="both"/>
        <w:rPr>
          <w:sz w:val="24"/>
          <w:szCs w:val="24"/>
          <w:lang w:eastAsia="zh-CN"/>
        </w:rPr>
      </w:pPr>
    </w:p>
    <w:p w14:paraId="2DE64AC4" w14:textId="77777777" w:rsidR="00A5310D" w:rsidRDefault="00A5310D" w:rsidP="00A5310D">
      <w:pPr>
        <w:tabs>
          <w:tab w:val="left" w:pos="426"/>
        </w:tabs>
        <w:jc w:val="both"/>
        <w:rPr>
          <w:color w:val="000000"/>
          <w:sz w:val="24"/>
          <w:szCs w:val="24"/>
        </w:rPr>
      </w:pPr>
      <w:r w:rsidRPr="00024314">
        <w:rPr>
          <w:color w:val="000000"/>
          <w:sz w:val="24"/>
          <w:szCs w:val="24"/>
        </w:rPr>
        <w:t xml:space="preserve">Az írásos anyagot a képviselők előzetesen megkapták, Krachun Szilárd polgármester </w:t>
      </w:r>
      <w:r>
        <w:rPr>
          <w:color w:val="000000"/>
          <w:sz w:val="24"/>
          <w:szCs w:val="24"/>
        </w:rPr>
        <w:t xml:space="preserve">röviden ismertette az előterjesztést, </w:t>
      </w:r>
      <w:r w:rsidRPr="00024314">
        <w:rPr>
          <w:color w:val="000000"/>
          <w:sz w:val="24"/>
          <w:szCs w:val="24"/>
        </w:rPr>
        <w:t>nem kí</w:t>
      </w:r>
      <w:r>
        <w:rPr>
          <w:color w:val="000000"/>
          <w:sz w:val="24"/>
          <w:szCs w:val="24"/>
        </w:rPr>
        <w:t>vánt szóbeli kiegészítést tenni.</w:t>
      </w:r>
      <w:r w:rsidRPr="00024314">
        <w:rPr>
          <w:color w:val="000000"/>
          <w:sz w:val="24"/>
          <w:szCs w:val="24"/>
        </w:rPr>
        <w:t xml:space="preserve"> </w:t>
      </w:r>
      <w:r>
        <w:rPr>
          <w:color w:val="000000"/>
          <w:sz w:val="24"/>
          <w:szCs w:val="24"/>
        </w:rPr>
        <w:t>K</w:t>
      </w:r>
      <w:r w:rsidRPr="00024314">
        <w:rPr>
          <w:color w:val="000000"/>
          <w:sz w:val="24"/>
          <w:szCs w:val="24"/>
        </w:rPr>
        <w:t>érte a képviselőket, hogy mondják el véleményüket az előterjesztéssel kapcsolatban.</w:t>
      </w:r>
    </w:p>
    <w:p w14:paraId="76CF09E1" w14:textId="77777777" w:rsidR="00A5310D" w:rsidRDefault="00A5310D" w:rsidP="00A5310D">
      <w:pPr>
        <w:tabs>
          <w:tab w:val="left" w:pos="426"/>
        </w:tabs>
        <w:jc w:val="both"/>
        <w:rPr>
          <w:color w:val="000000"/>
          <w:sz w:val="24"/>
          <w:szCs w:val="24"/>
        </w:rPr>
      </w:pPr>
    </w:p>
    <w:p w14:paraId="7FBB0448" w14:textId="77777777" w:rsidR="00A5310D" w:rsidRPr="00862426" w:rsidRDefault="00A5310D" w:rsidP="00A5310D">
      <w:pPr>
        <w:jc w:val="both"/>
        <w:rPr>
          <w:sz w:val="24"/>
          <w:szCs w:val="24"/>
        </w:rPr>
      </w:pPr>
      <w:r w:rsidRPr="00862426">
        <w:rPr>
          <w:sz w:val="24"/>
          <w:szCs w:val="24"/>
        </w:rPr>
        <w:t>A képviselők részéről a napirendi ponttal kapcsolatban egyéb kérdés, hozzászólás nem hangzott el, a polgármester szavazást rendelt el az előterjesztésben szereplő határozati javaslatról.</w:t>
      </w:r>
    </w:p>
    <w:p w14:paraId="44A02EA0" w14:textId="77777777" w:rsidR="00A5310D" w:rsidRDefault="00A5310D" w:rsidP="00A5310D">
      <w:pPr>
        <w:tabs>
          <w:tab w:val="left" w:pos="284"/>
        </w:tabs>
        <w:jc w:val="both"/>
        <w:rPr>
          <w:color w:val="000000"/>
          <w:sz w:val="24"/>
          <w:szCs w:val="24"/>
        </w:rPr>
      </w:pPr>
    </w:p>
    <w:p w14:paraId="50297C54" w14:textId="77777777" w:rsidR="00A5310D" w:rsidRPr="00862426" w:rsidRDefault="00A5310D" w:rsidP="00A5310D">
      <w:pPr>
        <w:jc w:val="both"/>
        <w:rPr>
          <w:sz w:val="24"/>
          <w:szCs w:val="24"/>
        </w:rPr>
      </w:pPr>
      <w:r w:rsidRPr="00862426">
        <w:rPr>
          <w:sz w:val="24"/>
          <w:szCs w:val="24"/>
        </w:rPr>
        <w:t>Szavazás után Bátaapáti Község Ö</w:t>
      </w:r>
      <w:r>
        <w:rPr>
          <w:sz w:val="24"/>
          <w:szCs w:val="24"/>
        </w:rPr>
        <w:t>nkormányzat Képviselő-testülete</w:t>
      </w:r>
      <w:r w:rsidRPr="00862426">
        <w:rPr>
          <w:sz w:val="24"/>
          <w:szCs w:val="24"/>
        </w:rPr>
        <w:t xml:space="preserve"> </w:t>
      </w:r>
      <w:r>
        <w:rPr>
          <w:i/>
          <w:sz w:val="24"/>
          <w:szCs w:val="24"/>
        </w:rPr>
        <w:t>5 igen szavazattal, 0 nem szavazattal, 0 tartózkodással</w:t>
      </w:r>
      <w:r w:rsidRPr="00862426">
        <w:rPr>
          <w:sz w:val="24"/>
          <w:szCs w:val="24"/>
        </w:rPr>
        <w:t xml:space="preserve"> a következő határozatot hozta:</w:t>
      </w:r>
    </w:p>
    <w:p w14:paraId="629371F0" w14:textId="77777777" w:rsidR="00A5310D" w:rsidRDefault="00A5310D" w:rsidP="00A5310D">
      <w:pPr>
        <w:jc w:val="both"/>
        <w:rPr>
          <w:b/>
          <w:bCs/>
          <w:sz w:val="24"/>
          <w:szCs w:val="24"/>
        </w:rPr>
      </w:pPr>
    </w:p>
    <w:p w14:paraId="4D86F2B5" w14:textId="77777777" w:rsidR="00A5310D" w:rsidRPr="00B04AE8" w:rsidRDefault="00A5310D" w:rsidP="00A5310D">
      <w:pPr>
        <w:ind w:firstLine="3"/>
        <w:jc w:val="center"/>
        <w:rPr>
          <w:b/>
          <w:sz w:val="24"/>
          <w:szCs w:val="24"/>
          <w:u w:val="single"/>
        </w:rPr>
      </w:pPr>
      <w:r>
        <w:rPr>
          <w:b/>
          <w:sz w:val="24"/>
          <w:szCs w:val="24"/>
          <w:u w:val="single"/>
        </w:rPr>
        <w:t>84</w:t>
      </w:r>
      <w:r w:rsidRPr="00B04AE8">
        <w:rPr>
          <w:b/>
          <w:sz w:val="24"/>
          <w:szCs w:val="24"/>
          <w:u w:val="single"/>
        </w:rPr>
        <w:t>/202</w:t>
      </w:r>
      <w:r>
        <w:rPr>
          <w:b/>
          <w:sz w:val="24"/>
          <w:szCs w:val="24"/>
          <w:u w:val="single"/>
        </w:rPr>
        <w:t>2</w:t>
      </w:r>
      <w:r w:rsidRPr="00B04AE8">
        <w:rPr>
          <w:b/>
          <w:sz w:val="24"/>
          <w:szCs w:val="24"/>
          <w:u w:val="single"/>
        </w:rPr>
        <w:t>. (</w:t>
      </w:r>
      <w:r>
        <w:rPr>
          <w:b/>
          <w:sz w:val="24"/>
          <w:szCs w:val="24"/>
          <w:u w:val="single"/>
        </w:rPr>
        <w:t>VII.19</w:t>
      </w:r>
      <w:r w:rsidRPr="00B04AE8">
        <w:rPr>
          <w:b/>
          <w:sz w:val="24"/>
          <w:szCs w:val="24"/>
          <w:u w:val="single"/>
        </w:rPr>
        <w:t>.) Képviselő-testületi határozat</w:t>
      </w:r>
    </w:p>
    <w:p w14:paraId="4D19E085" w14:textId="77777777" w:rsidR="00A5310D" w:rsidRDefault="00A5310D" w:rsidP="00A5310D">
      <w:pPr>
        <w:ind w:firstLine="3"/>
        <w:jc w:val="center"/>
        <w:rPr>
          <w:b/>
          <w:sz w:val="24"/>
          <w:szCs w:val="24"/>
          <w:u w:val="single"/>
        </w:rPr>
      </w:pPr>
      <w:r w:rsidRPr="00A11843">
        <w:rPr>
          <w:b/>
          <w:sz w:val="24"/>
          <w:szCs w:val="24"/>
          <w:u w:val="single"/>
        </w:rPr>
        <w:t>az óvodás és iskolás gyermekek térítési díjainak átvállalásáról</w:t>
      </w:r>
    </w:p>
    <w:p w14:paraId="74C73531" w14:textId="77777777" w:rsidR="00A5310D" w:rsidRDefault="00A5310D" w:rsidP="00A5310D">
      <w:pPr>
        <w:tabs>
          <w:tab w:val="left" w:pos="284"/>
        </w:tabs>
        <w:jc w:val="both"/>
        <w:rPr>
          <w:color w:val="000000"/>
          <w:sz w:val="24"/>
          <w:szCs w:val="24"/>
        </w:rPr>
      </w:pPr>
    </w:p>
    <w:p w14:paraId="195081B4" w14:textId="77777777" w:rsidR="00A5310D" w:rsidRPr="00A5310D" w:rsidRDefault="00A5310D" w:rsidP="00A5310D">
      <w:pPr>
        <w:widowControl w:val="0"/>
        <w:suppressAutoHyphens/>
        <w:jc w:val="both"/>
        <w:rPr>
          <w:rFonts w:eastAsia="Lucida Sans Unicode"/>
          <w:sz w:val="24"/>
          <w:szCs w:val="24"/>
        </w:rPr>
      </w:pPr>
      <w:r w:rsidRPr="00A5310D">
        <w:rPr>
          <w:rFonts w:eastAsia="Lucida Sans Unicode"/>
          <w:sz w:val="24"/>
          <w:szCs w:val="24"/>
        </w:rPr>
        <w:t>Bátaapáti Község Önkormányzatának Képviselő-testülete úgy határozott, hogy a 202</w:t>
      </w:r>
      <w:r>
        <w:rPr>
          <w:rFonts w:eastAsia="Lucida Sans Unicode"/>
          <w:sz w:val="24"/>
          <w:szCs w:val="24"/>
        </w:rPr>
        <w:t>2</w:t>
      </w:r>
      <w:r w:rsidRPr="00A5310D">
        <w:rPr>
          <w:rFonts w:eastAsia="Lucida Sans Unicode"/>
          <w:sz w:val="24"/>
          <w:szCs w:val="24"/>
        </w:rPr>
        <w:t>/202</w:t>
      </w:r>
      <w:r>
        <w:rPr>
          <w:rFonts w:eastAsia="Lucida Sans Unicode"/>
          <w:sz w:val="24"/>
          <w:szCs w:val="24"/>
        </w:rPr>
        <w:t>3</w:t>
      </w:r>
      <w:r w:rsidRPr="00A5310D">
        <w:rPr>
          <w:rFonts w:eastAsia="Lucida Sans Unicode"/>
          <w:sz w:val="24"/>
          <w:szCs w:val="24"/>
        </w:rPr>
        <w:t>-</w:t>
      </w:r>
      <w:r>
        <w:rPr>
          <w:rFonts w:eastAsia="Lucida Sans Unicode"/>
          <w:sz w:val="24"/>
          <w:szCs w:val="24"/>
        </w:rPr>
        <w:t>a</w:t>
      </w:r>
      <w:r w:rsidRPr="00A5310D">
        <w:rPr>
          <w:rFonts w:eastAsia="Lucida Sans Unicode"/>
          <w:sz w:val="24"/>
          <w:szCs w:val="24"/>
        </w:rPr>
        <w:t xml:space="preserve">s tanévben/nevelési évben a rendszeres gyermekvédelmi kedvezményben nem részesülő, illetve </w:t>
      </w:r>
      <w:r w:rsidRPr="00A5310D">
        <w:rPr>
          <w:rFonts w:eastAsia="Lucida Sans Unicode"/>
          <w:sz w:val="24"/>
          <w:szCs w:val="24"/>
        </w:rPr>
        <w:lastRenderedPageBreak/>
        <w:t>csak 50%-os normatív étkezési térítési díjkedvezményben részesülő gyermekeket az alábbi támogatásban részesíti:</w:t>
      </w:r>
    </w:p>
    <w:p w14:paraId="408C9541" w14:textId="77777777" w:rsidR="00A5310D" w:rsidRPr="00A5310D" w:rsidRDefault="00A5310D" w:rsidP="00A5310D">
      <w:pPr>
        <w:widowControl w:val="0"/>
        <w:suppressAutoHyphens/>
        <w:jc w:val="both"/>
        <w:rPr>
          <w:rFonts w:eastAsia="Lucida Sans Unicode"/>
          <w:sz w:val="24"/>
          <w:szCs w:val="24"/>
        </w:rPr>
      </w:pPr>
    </w:p>
    <w:p w14:paraId="6C46C7A9" w14:textId="77777777" w:rsidR="00A5310D" w:rsidRPr="00A5310D" w:rsidRDefault="00A5310D" w:rsidP="00A5310D">
      <w:pPr>
        <w:widowControl w:val="0"/>
        <w:suppressAutoHyphens/>
        <w:jc w:val="both"/>
        <w:rPr>
          <w:rFonts w:eastAsia="Lucida Sans Unicode"/>
          <w:sz w:val="24"/>
          <w:szCs w:val="24"/>
        </w:rPr>
      </w:pPr>
      <w:r w:rsidRPr="00A5310D">
        <w:rPr>
          <w:rFonts w:eastAsia="Lucida Sans Unicode"/>
          <w:sz w:val="24"/>
          <w:szCs w:val="24"/>
        </w:rPr>
        <w:t>- az óvodai étkezési térítési díj 25%-át átvállalja abban az esetben, ha a gyermek 50%-os normatív kedvezményben részesül, illetve 50%-ban vállalja át a térítési díjat, ha a gyermek nem részesül egyik kedvezményben sem;</w:t>
      </w:r>
    </w:p>
    <w:p w14:paraId="7266918E" w14:textId="77777777" w:rsidR="00A5310D" w:rsidRPr="00A5310D" w:rsidRDefault="00A5310D" w:rsidP="00A5310D">
      <w:pPr>
        <w:widowControl w:val="0"/>
        <w:suppressAutoHyphens/>
        <w:jc w:val="both"/>
        <w:rPr>
          <w:rFonts w:eastAsia="Lucida Sans Unicode"/>
          <w:sz w:val="24"/>
          <w:szCs w:val="24"/>
        </w:rPr>
      </w:pPr>
      <w:r w:rsidRPr="00A5310D">
        <w:rPr>
          <w:rFonts w:eastAsia="Lucida Sans Unicode"/>
          <w:sz w:val="24"/>
          <w:szCs w:val="24"/>
        </w:rPr>
        <w:t>- az általános iskolai tanulók étkezési térítési díjának 25%-át átvállalja abban az esetben, ha a gyermek 50%-os normatív kedvezményben részesül, illetve 50%-ban vállalja át a térítési díjat, ha a gyermek nem részesül egyik kedvezményben sem.</w:t>
      </w:r>
    </w:p>
    <w:p w14:paraId="63EAFBD4" w14:textId="77777777" w:rsidR="00A5310D" w:rsidRPr="00A5310D" w:rsidRDefault="00A5310D" w:rsidP="00A5310D">
      <w:pPr>
        <w:widowControl w:val="0"/>
        <w:suppressAutoHyphens/>
        <w:jc w:val="both"/>
        <w:rPr>
          <w:rFonts w:eastAsia="Lucida Sans Unicode"/>
          <w:sz w:val="24"/>
          <w:szCs w:val="24"/>
        </w:rPr>
      </w:pPr>
    </w:p>
    <w:p w14:paraId="48CBEEF9" w14:textId="77777777" w:rsidR="00A5310D" w:rsidRPr="00A5310D" w:rsidRDefault="00A5310D" w:rsidP="00A5310D">
      <w:pPr>
        <w:widowControl w:val="0"/>
        <w:suppressAutoHyphens/>
        <w:jc w:val="both"/>
        <w:rPr>
          <w:rFonts w:eastAsia="Lucida Sans Unicode"/>
          <w:sz w:val="24"/>
          <w:szCs w:val="24"/>
        </w:rPr>
      </w:pPr>
      <w:r w:rsidRPr="00A5310D">
        <w:rPr>
          <w:rFonts w:eastAsia="Lucida Sans Unicode"/>
          <w:sz w:val="24"/>
          <w:szCs w:val="24"/>
        </w:rPr>
        <w:t>Határidő: folyamatos</w:t>
      </w:r>
    </w:p>
    <w:p w14:paraId="529BA311" w14:textId="77777777" w:rsidR="00A5310D" w:rsidRPr="00A5310D" w:rsidRDefault="00A5310D" w:rsidP="00A5310D">
      <w:pPr>
        <w:widowControl w:val="0"/>
        <w:suppressAutoHyphens/>
        <w:rPr>
          <w:sz w:val="24"/>
          <w:szCs w:val="24"/>
        </w:rPr>
      </w:pPr>
      <w:r w:rsidRPr="00A5310D">
        <w:rPr>
          <w:rFonts w:eastAsia="Lucida Sans Unicode"/>
          <w:sz w:val="24"/>
          <w:szCs w:val="24"/>
        </w:rPr>
        <w:t>Végrehajtásért felelős: Bonyhádi Közös Önkormányzati Hivatal Bátaapáti Kirendeltség gazdálkodási ügyintézője</w:t>
      </w:r>
    </w:p>
    <w:p w14:paraId="37CBB07F" w14:textId="77777777" w:rsidR="00A5310D" w:rsidRDefault="00A5310D" w:rsidP="00A5310D">
      <w:pPr>
        <w:suppressAutoHyphens/>
        <w:jc w:val="both"/>
        <w:rPr>
          <w:sz w:val="24"/>
          <w:szCs w:val="24"/>
          <w:lang w:eastAsia="zh-CN"/>
        </w:rPr>
      </w:pPr>
    </w:p>
    <w:p w14:paraId="1C3ED281" w14:textId="77777777" w:rsidR="00A5310D" w:rsidRDefault="00A5310D" w:rsidP="00A5310D">
      <w:pPr>
        <w:suppressAutoHyphens/>
        <w:jc w:val="both"/>
        <w:rPr>
          <w:sz w:val="24"/>
          <w:szCs w:val="24"/>
          <w:lang w:eastAsia="zh-CN"/>
        </w:rPr>
      </w:pPr>
    </w:p>
    <w:p w14:paraId="311E5497" w14:textId="3742CAFA" w:rsidR="00A5310D" w:rsidRPr="00A74119" w:rsidRDefault="0006663F" w:rsidP="00A5310D">
      <w:pPr>
        <w:suppressAutoHyphens/>
        <w:jc w:val="both"/>
        <w:rPr>
          <w:b/>
          <w:bCs/>
          <w:sz w:val="24"/>
          <w:szCs w:val="24"/>
          <w:lang w:eastAsia="zh-CN"/>
        </w:rPr>
      </w:pPr>
      <w:r>
        <w:rPr>
          <w:b/>
          <w:bCs/>
          <w:sz w:val="24"/>
          <w:szCs w:val="24"/>
          <w:lang w:eastAsia="zh-CN"/>
        </w:rPr>
        <w:t>3</w:t>
      </w:r>
      <w:r w:rsidR="00A5310D" w:rsidRPr="00A74119">
        <w:rPr>
          <w:b/>
          <w:bCs/>
          <w:sz w:val="24"/>
          <w:szCs w:val="24"/>
          <w:lang w:eastAsia="zh-CN"/>
        </w:rPr>
        <w:t xml:space="preserve">.) </w:t>
      </w:r>
      <w:r w:rsidR="00A5310D" w:rsidRPr="004251BA">
        <w:rPr>
          <w:b/>
          <w:sz w:val="24"/>
          <w:szCs w:val="24"/>
        </w:rPr>
        <w:t>2023</w:t>
      </w:r>
      <w:r w:rsidR="00A5310D">
        <w:rPr>
          <w:b/>
          <w:sz w:val="24"/>
          <w:szCs w:val="24"/>
        </w:rPr>
        <w:t xml:space="preserve">. </w:t>
      </w:r>
      <w:r w:rsidR="00A5310D" w:rsidRPr="004251BA">
        <w:rPr>
          <w:b/>
          <w:sz w:val="24"/>
          <w:szCs w:val="24"/>
        </w:rPr>
        <w:t>évi Gördülő Fejlesztési Terv jóváhagyása</w:t>
      </w:r>
    </w:p>
    <w:p w14:paraId="739FE165" w14:textId="77777777" w:rsidR="00A5310D" w:rsidRDefault="00A5310D" w:rsidP="00A5310D">
      <w:pPr>
        <w:suppressAutoHyphens/>
        <w:jc w:val="both"/>
        <w:rPr>
          <w:color w:val="000000"/>
          <w:sz w:val="24"/>
          <w:szCs w:val="24"/>
        </w:rPr>
      </w:pPr>
      <w:r>
        <w:rPr>
          <w:color w:val="000000"/>
          <w:sz w:val="24"/>
          <w:szCs w:val="24"/>
        </w:rPr>
        <w:t>Előadó: Krachun Szilárd polgármester (írásbeli előterjesztés)</w:t>
      </w:r>
    </w:p>
    <w:p w14:paraId="5796D6E7" w14:textId="77777777" w:rsidR="00A5310D" w:rsidRDefault="00A5310D" w:rsidP="00A5310D">
      <w:pPr>
        <w:rPr>
          <w:b/>
          <w:sz w:val="24"/>
          <w:szCs w:val="24"/>
        </w:rPr>
      </w:pPr>
    </w:p>
    <w:p w14:paraId="50BF3575" w14:textId="77777777" w:rsidR="00A5310D" w:rsidRPr="000E741B" w:rsidRDefault="00A5310D" w:rsidP="00A5310D">
      <w:pPr>
        <w:tabs>
          <w:tab w:val="left" w:pos="720"/>
        </w:tabs>
        <w:jc w:val="both"/>
        <w:rPr>
          <w:sz w:val="24"/>
          <w:szCs w:val="24"/>
        </w:rPr>
      </w:pPr>
      <w:r w:rsidRPr="000E741B">
        <w:rPr>
          <w:sz w:val="24"/>
          <w:szCs w:val="24"/>
        </w:rPr>
        <w:t xml:space="preserve">Az írásos anyagot a képviselők előzetesen megkapták, Krachun Szilárd polgármester kérte a képviselőket, hogy </w:t>
      </w:r>
      <w:r>
        <w:rPr>
          <w:sz w:val="24"/>
          <w:szCs w:val="24"/>
        </w:rPr>
        <w:t>mondják el véleményüket az előterjesztéssel kapcsolatban.</w:t>
      </w:r>
    </w:p>
    <w:p w14:paraId="5272A5AA" w14:textId="77777777" w:rsidR="00A5310D" w:rsidRDefault="00A5310D" w:rsidP="00A5310D">
      <w:pPr>
        <w:rPr>
          <w:b/>
          <w:sz w:val="24"/>
          <w:szCs w:val="24"/>
        </w:rPr>
      </w:pPr>
    </w:p>
    <w:p w14:paraId="134A54A2" w14:textId="77777777" w:rsidR="006B64D5" w:rsidRDefault="006B64D5" w:rsidP="006B64D5">
      <w:pPr>
        <w:jc w:val="both"/>
        <w:rPr>
          <w:sz w:val="24"/>
          <w:szCs w:val="24"/>
        </w:rPr>
      </w:pPr>
      <w:r w:rsidRPr="00D04538">
        <w:rPr>
          <w:sz w:val="24"/>
          <w:szCs w:val="24"/>
        </w:rPr>
        <w:t xml:space="preserve">Farkas </w:t>
      </w:r>
      <w:r>
        <w:rPr>
          <w:sz w:val="24"/>
          <w:szCs w:val="24"/>
        </w:rPr>
        <w:t>Attila képviselő jelezte, hogy a Mórágyi-völgyben lévő víztározónál a kapu nincs bezárva és a tartály sem. Kérte a polgármestert, hogy intézkedjen ez ügyben.</w:t>
      </w:r>
    </w:p>
    <w:p w14:paraId="259D9794" w14:textId="77777777" w:rsidR="006B64D5" w:rsidRDefault="006B64D5" w:rsidP="006B64D5">
      <w:pPr>
        <w:jc w:val="both"/>
        <w:rPr>
          <w:sz w:val="24"/>
          <w:szCs w:val="24"/>
        </w:rPr>
      </w:pPr>
    </w:p>
    <w:p w14:paraId="29CCE29B" w14:textId="77777777" w:rsidR="006B64D5" w:rsidRDefault="006B64D5" w:rsidP="006B64D5">
      <w:pPr>
        <w:jc w:val="both"/>
        <w:rPr>
          <w:sz w:val="24"/>
          <w:szCs w:val="24"/>
        </w:rPr>
      </w:pPr>
      <w:r>
        <w:rPr>
          <w:sz w:val="24"/>
          <w:szCs w:val="24"/>
        </w:rPr>
        <w:t>Krachun Szilárd polgármester elmondta, hogy felveszi a kapcsolatot a vízművel.</w:t>
      </w:r>
    </w:p>
    <w:p w14:paraId="341E25FB" w14:textId="77777777" w:rsidR="006B64D5" w:rsidRDefault="006B64D5" w:rsidP="006B64D5">
      <w:pPr>
        <w:jc w:val="both"/>
        <w:rPr>
          <w:sz w:val="24"/>
          <w:szCs w:val="24"/>
        </w:rPr>
      </w:pPr>
    </w:p>
    <w:p w14:paraId="03A3E794" w14:textId="77777777" w:rsidR="006B64D5" w:rsidRPr="006B64D5" w:rsidRDefault="006B64D5" w:rsidP="00A5310D">
      <w:pPr>
        <w:rPr>
          <w:sz w:val="24"/>
          <w:szCs w:val="24"/>
        </w:rPr>
      </w:pPr>
      <w:r>
        <w:rPr>
          <w:sz w:val="24"/>
          <w:szCs w:val="24"/>
        </w:rPr>
        <w:t>Darabos Józsefné képviselő megkérdezte, hogy a vízlágyító rendszer működik –e?</w:t>
      </w:r>
    </w:p>
    <w:p w14:paraId="41F7C0A1" w14:textId="77777777" w:rsidR="006B64D5" w:rsidRPr="006B64D5" w:rsidRDefault="006B64D5" w:rsidP="00A5310D">
      <w:pPr>
        <w:rPr>
          <w:sz w:val="24"/>
          <w:szCs w:val="24"/>
        </w:rPr>
      </w:pPr>
    </w:p>
    <w:p w14:paraId="58A5AC3D" w14:textId="77777777" w:rsidR="006B64D5" w:rsidRDefault="006B64D5" w:rsidP="00A5310D">
      <w:pPr>
        <w:rPr>
          <w:sz w:val="24"/>
          <w:szCs w:val="24"/>
        </w:rPr>
      </w:pPr>
      <w:r>
        <w:rPr>
          <w:sz w:val="24"/>
          <w:szCs w:val="24"/>
        </w:rPr>
        <w:t>Krachun Szilárd polgármester elmondta, hogy ő már korábban érdeklődött a vízműnél, és elmondták, hogy a vízlágyító működik, de nem mindegy, hogy milyen keménységű vizet lágyítanak és mennyire. Ahhoz, hogy a víz még lágyabb legyen, plusz költségekkel kellene hozzájárulni. Továbbá elmondta, hogy kérni fog egy keménységi fok mérést.</w:t>
      </w:r>
    </w:p>
    <w:p w14:paraId="66CD9280" w14:textId="77777777" w:rsidR="006B64D5" w:rsidRDefault="006B64D5" w:rsidP="00A5310D">
      <w:pPr>
        <w:rPr>
          <w:sz w:val="24"/>
          <w:szCs w:val="24"/>
        </w:rPr>
      </w:pPr>
    </w:p>
    <w:p w14:paraId="777A1961" w14:textId="77777777" w:rsidR="006B64D5" w:rsidRDefault="006B64D5" w:rsidP="00A5310D">
      <w:pPr>
        <w:rPr>
          <w:sz w:val="24"/>
          <w:szCs w:val="24"/>
        </w:rPr>
      </w:pPr>
      <w:r>
        <w:rPr>
          <w:sz w:val="24"/>
          <w:szCs w:val="24"/>
        </w:rPr>
        <w:t>A képviselők kérték a polgármestert, hogy kérjen árajánlatot arra, hogy mennyibe kerülne éves szinten a víz további lágyítása.</w:t>
      </w:r>
    </w:p>
    <w:p w14:paraId="222C991F" w14:textId="77777777" w:rsidR="006B64D5" w:rsidRPr="006B64D5" w:rsidRDefault="006B64D5" w:rsidP="00A5310D">
      <w:pPr>
        <w:rPr>
          <w:sz w:val="24"/>
          <w:szCs w:val="24"/>
        </w:rPr>
      </w:pPr>
    </w:p>
    <w:p w14:paraId="23FB0FE8" w14:textId="77777777" w:rsidR="00D04538" w:rsidRPr="00862426" w:rsidRDefault="00D04538" w:rsidP="00D04538">
      <w:pPr>
        <w:jc w:val="both"/>
        <w:rPr>
          <w:sz w:val="24"/>
          <w:szCs w:val="24"/>
        </w:rPr>
      </w:pPr>
      <w:r w:rsidRPr="00862426">
        <w:rPr>
          <w:sz w:val="24"/>
          <w:szCs w:val="24"/>
        </w:rPr>
        <w:t xml:space="preserve">A képviselők részéről a napirendi ponttal kapcsolatban egyéb kérdés, hozzászólás nem hangzott el, a polgármester szavazást rendelt el az előterjesztésben szereplő </w:t>
      </w:r>
      <w:r>
        <w:rPr>
          <w:sz w:val="24"/>
          <w:szCs w:val="24"/>
        </w:rPr>
        <w:t xml:space="preserve">I. </w:t>
      </w:r>
      <w:r w:rsidRPr="00862426">
        <w:rPr>
          <w:sz w:val="24"/>
          <w:szCs w:val="24"/>
        </w:rPr>
        <w:t>határozati javaslatról.</w:t>
      </w:r>
    </w:p>
    <w:p w14:paraId="719E025B" w14:textId="77777777" w:rsidR="00D04538" w:rsidRDefault="00D04538" w:rsidP="00D04538">
      <w:pPr>
        <w:tabs>
          <w:tab w:val="left" w:pos="284"/>
        </w:tabs>
        <w:jc w:val="both"/>
        <w:rPr>
          <w:color w:val="000000"/>
          <w:sz w:val="24"/>
          <w:szCs w:val="24"/>
        </w:rPr>
      </w:pPr>
    </w:p>
    <w:p w14:paraId="55CD5D69" w14:textId="77777777" w:rsidR="00D04538" w:rsidRPr="00862426" w:rsidRDefault="00D04538" w:rsidP="00D04538">
      <w:pPr>
        <w:jc w:val="both"/>
        <w:rPr>
          <w:sz w:val="24"/>
          <w:szCs w:val="24"/>
        </w:rPr>
      </w:pPr>
      <w:r w:rsidRPr="00862426">
        <w:rPr>
          <w:sz w:val="24"/>
          <w:szCs w:val="24"/>
        </w:rPr>
        <w:t>Szavazás után Bátaapáti Község Ö</w:t>
      </w:r>
      <w:r>
        <w:rPr>
          <w:sz w:val="24"/>
          <w:szCs w:val="24"/>
        </w:rPr>
        <w:t>nkormányzat Képviselő-testülete</w:t>
      </w:r>
      <w:r w:rsidRPr="00862426">
        <w:rPr>
          <w:sz w:val="24"/>
          <w:szCs w:val="24"/>
        </w:rPr>
        <w:t xml:space="preserve"> </w:t>
      </w:r>
      <w:r>
        <w:rPr>
          <w:i/>
          <w:sz w:val="24"/>
          <w:szCs w:val="24"/>
        </w:rPr>
        <w:t>5 igen szavazattal, 0 nem szavazattal, 0 tartózkodással</w:t>
      </w:r>
      <w:r w:rsidRPr="00862426">
        <w:rPr>
          <w:sz w:val="24"/>
          <w:szCs w:val="24"/>
        </w:rPr>
        <w:t xml:space="preserve"> a következő határozatot hozta:</w:t>
      </w:r>
    </w:p>
    <w:p w14:paraId="428564D4" w14:textId="77777777" w:rsidR="00D04538" w:rsidRDefault="00D04538" w:rsidP="00D04538">
      <w:pPr>
        <w:jc w:val="both"/>
        <w:rPr>
          <w:b/>
          <w:bCs/>
          <w:sz w:val="24"/>
          <w:szCs w:val="24"/>
        </w:rPr>
      </w:pPr>
    </w:p>
    <w:p w14:paraId="1279F122" w14:textId="77777777" w:rsidR="00D04538" w:rsidRDefault="00D04538" w:rsidP="00D04538">
      <w:pPr>
        <w:ind w:firstLine="3"/>
        <w:jc w:val="center"/>
        <w:rPr>
          <w:b/>
          <w:sz w:val="24"/>
          <w:szCs w:val="24"/>
          <w:u w:val="single"/>
        </w:rPr>
      </w:pPr>
      <w:r>
        <w:rPr>
          <w:b/>
          <w:sz w:val="24"/>
          <w:szCs w:val="24"/>
          <w:u w:val="single"/>
        </w:rPr>
        <w:t>85</w:t>
      </w:r>
      <w:r w:rsidRPr="00B04AE8">
        <w:rPr>
          <w:b/>
          <w:sz w:val="24"/>
          <w:szCs w:val="24"/>
          <w:u w:val="single"/>
        </w:rPr>
        <w:t>/202</w:t>
      </w:r>
      <w:r>
        <w:rPr>
          <w:b/>
          <w:sz w:val="24"/>
          <w:szCs w:val="24"/>
          <w:u w:val="single"/>
        </w:rPr>
        <w:t>2</w:t>
      </w:r>
      <w:r w:rsidRPr="00B04AE8">
        <w:rPr>
          <w:b/>
          <w:sz w:val="24"/>
          <w:szCs w:val="24"/>
          <w:u w:val="single"/>
        </w:rPr>
        <w:t>. (</w:t>
      </w:r>
      <w:r>
        <w:rPr>
          <w:b/>
          <w:sz w:val="24"/>
          <w:szCs w:val="24"/>
          <w:u w:val="single"/>
        </w:rPr>
        <w:t>VII.19</w:t>
      </w:r>
      <w:r w:rsidRPr="00B04AE8">
        <w:rPr>
          <w:b/>
          <w:sz w:val="24"/>
          <w:szCs w:val="24"/>
          <w:u w:val="single"/>
        </w:rPr>
        <w:t>.) Képviselő-testületi határozat</w:t>
      </w:r>
    </w:p>
    <w:p w14:paraId="6B247034" w14:textId="77777777" w:rsidR="00D04538" w:rsidRPr="00B04AE8" w:rsidRDefault="00D04538" w:rsidP="00D04538">
      <w:pPr>
        <w:ind w:firstLine="3"/>
        <w:jc w:val="center"/>
        <w:rPr>
          <w:b/>
          <w:sz w:val="24"/>
          <w:szCs w:val="24"/>
          <w:u w:val="single"/>
        </w:rPr>
      </w:pPr>
      <w:r>
        <w:rPr>
          <w:b/>
          <w:sz w:val="24"/>
          <w:szCs w:val="24"/>
          <w:u w:val="single"/>
        </w:rPr>
        <w:t>2023. évi Gördülő Fejlesztési Terv jóváhagyásáról víziközmű-rendszer vonatkozásában</w:t>
      </w:r>
    </w:p>
    <w:p w14:paraId="6FF16656" w14:textId="77777777" w:rsidR="00A5310D" w:rsidRDefault="00A5310D" w:rsidP="00A5310D">
      <w:pPr>
        <w:rPr>
          <w:b/>
          <w:sz w:val="24"/>
          <w:szCs w:val="24"/>
        </w:rPr>
      </w:pPr>
    </w:p>
    <w:p w14:paraId="1AEFDD5E" w14:textId="77777777" w:rsidR="00D04538" w:rsidRDefault="00D04538" w:rsidP="00D04538">
      <w:pPr>
        <w:jc w:val="both"/>
        <w:rPr>
          <w:sz w:val="24"/>
          <w:szCs w:val="24"/>
        </w:rPr>
      </w:pPr>
      <w:r>
        <w:rPr>
          <w:sz w:val="24"/>
          <w:szCs w:val="24"/>
        </w:rPr>
        <w:t xml:space="preserve">Bátaapáti Község </w:t>
      </w:r>
      <w:r w:rsidRPr="00E736CA">
        <w:rPr>
          <w:sz w:val="24"/>
          <w:szCs w:val="24"/>
        </w:rPr>
        <w:t xml:space="preserve">Önkormányzat </w:t>
      </w:r>
      <w:r>
        <w:rPr>
          <w:sz w:val="24"/>
          <w:szCs w:val="24"/>
        </w:rPr>
        <w:t>Képviselő-testület</w:t>
      </w:r>
      <w:r w:rsidRPr="00E736CA">
        <w:rPr>
          <w:sz w:val="24"/>
          <w:szCs w:val="24"/>
        </w:rPr>
        <w:t>e</w:t>
      </w:r>
      <w:r>
        <w:rPr>
          <w:sz w:val="24"/>
          <w:szCs w:val="24"/>
        </w:rPr>
        <w:t xml:space="preserve"> úgy határozott, hogy</w:t>
      </w:r>
    </w:p>
    <w:p w14:paraId="7F0C16D1" w14:textId="77777777" w:rsidR="00D04538" w:rsidRDefault="00D04538" w:rsidP="00D04538">
      <w:pPr>
        <w:jc w:val="both"/>
        <w:rPr>
          <w:sz w:val="24"/>
          <w:szCs w:val="24"/>
        </w:rPr>
      </w:pPr>
    </w:p>
    <w:p w14:paraId="0DD44E8F" w14:textId="77777777" w:rsidR="00D04538" w:rsidRPr="00D04538" w:rsidRDefault="00D04538" w:rsidP="00D04538">
      <w:pPr>
        <w:pStyle w:val="Listaszerbekezds"/>
        <w:numPr>
          <w:ilvl w:val="0"/>
          <w:numId w:val="26"/>
        </w:numPr>
        <w:spacing w:after="160" w:line="259" w:lineRule="auto"/>
        <w:jc w:val="both"/>
        <w:rPr>
          <w:b/>
          <w:sz w:val="24"/>
          <w:szCs w:val="24"/>
        </w:rPr>
      </w:pPr>
      <w:r w:rsidRPr="00D04538">
        <w:rPr>
          <w:sz w:val="24"/>
          <w:szCs w:val="24"/>
        </w:rPr>
        <w:t>A Bátaapáti víziközmű–rendszere vonatkozásában, az E.R.Ö.V. Víziközmű Zrt</w:t>
      </w:r>
      <w:r w:rsidR="00FC30F1">
        <w:rPr>
          <w:sz w:val="24"/>
          <w:szCs w:val="24"/>
        </w:rPr>
        <w:t>.</w:t>
      </w:r>
      <w:r w:rsidRPr="00D04538">
        <w:rPr>
          <w:sz w:val="24"/>
          <w:szCs w:val="24"/>
        </w:rPr>
        <w:t>-vel, mint szolgáltatóval egyeztetett a 2023. évre vonatkozó beruházási, felújítási és pótlási tervet az alábbiak szerint jóváhagyja:</w:t>
      </w:r>
    </w:p>
    <w:p w14:paraId="24D67687" w14:textId="77777777" w:rsidR="00D04538" w:rsidRPr="00D04538" w:rsidRDefault="00D04538" w:rsidP="00D04538">
      <w:pPr>
        <w:ind w:left="360"/>
        <w:jc w:val="center"/>
        <w:rPr>
          <w:sz w:val="24"/>
          <w:szCs w:val="24"/>
          <w:u w:val="single"/>
        </w:rPr>
      </w:pPr>
      <w:r w:rsidRPr="00D04538">
        <w:rPr>
          <w:sz w:val="24"/>
          <w:szCs w:val="24"/>
          <w:u w:val="single"/>
        </w:rPr>
        <w:lastRenderedPageBreak/>
        <w:t>Víziközmű rendszer Hivatal által generált azonosítója:</w:t>
      </w:r>
    </w:p>
    <w:p w14:paraId="528DE3D2" w14:textId="77777777" w:rsidR="00D04538" w:rsidRPr="00D04538" w:rsidRDefault="00D04538" w:rsidP="00D04538">
      <w:pPr>
        <w:ind w:left="360"/>
        <w:jc w:val="center"/>
        <w:rPr>
          <w:b/>
          <w:sz w:val="24"/>
          <w:szCs w:val="24"/>
        </w:rPr>
      </w:pPr>
      <w:r w:rsidRPr="00D04538">
        <w:rPr>
          <w:b/>
          <w:sz w:val="24"/>
          <w:szCs w:val="24"/>
        </w:rPr>
        <w:t>11-20701-1-002-00-02</w:t>
      </w:r>
    </w:p>
    <w:p w14:paraId="2869D3C5" w14:textId="77777777" w:rsidR="00D04538" w:rsidRPr="00D04538" w:rsidRDefault="00D04538" w:rsidP="00D04538">
      <w:pPr>
        <w:ind w:left="360"/>
        <w:jc w:val="center"/>
        <w:rPr>
          <w:sz w:val="24"/>
          <w:szCs w:val="24"/>
          <w:u w:val="single"/>
        </w:rPr>
      </w:pPr>
      <w:r w:rsidRPr="00D04538">
        <w:rPr>
          <w:sz w:val="24"/>
          <w:szCs w:val="24"/>
          <w:u w:val="single"/>
        </w:rPr>
        <w:t xml:space="preserve">Víziközmű-rendszer </w:t>
      </w:r>
      <w:r w:rsidR="00FC30F1" w:rsidRPr="00D04538">
        <w:rPr>
          <w:sz w:val="24"/>
          <w:szCs w:val="24"/>
          <w:u w:val="single"/>
        </w:rPr>
        <w:t>szolgáltatói</w:t>
      </w:r>
      <w:r w:rsidRPr="00D04538">
        <w:rPr>
          <w:sz w:val="24"/>
          <w:szCs w:val="24"/>
          <w:u w:val="single"/>
        </w:rPr>
        <w:t xml:space="preserve"> azonosítója:</w:t>
      </w:r>
    </w:p>
    <w:p w14:paraId="7EEDF64B" w14:textId="77777777" w:rsidR="00D04538" w:rsidRPr="00D04538" w:rsidRDefault="00D04538" w:rsidP="00D04538">
      <w:pPr>
        <w:ind w:left="360"/>
        <w:jc w:val="center"/>
        <w:rPr>
          <w:b/>
          <w:sz w:val="24"/>
          <w:szCs w:val="24"/>
        </w:rPr>
      </w:pPr>
      <w:r w:rsidRPr="00D04538">
        <w:rPr>
          <w:b/>
          <w:sz w:val="24"/>
          <w:szCs w:val="24"/>
        </w:rPr>
        <w:t>DTKSZ-M-IV</w:t>
      </w:r>
    </w:p>
    <w:p w14:paraId="0A0E9143" w14:textId="77777777" w:rsidR="00D04538" w:rsidRPr="00D04538" w:rsidRDefault="00D04538" w:rsidP="00D04538">
      <w:pPr>
        <w:suppressAutoHyphens/>
        <w:ind w:left="360"/>
        <w:jc w:val="center"/>
        <w:rPr>
          <w:b/>
          <w:sz w:val="24"/>
          <w:szCs w:val="24"/>
          <w:lang w:eastAsia="zh-CN"/>
        </w:rPr>
      </w:pPr>
    </w:p>
    <w:p w14:paraId="6BE76E1C" w14:textId="77777777" w:rsidR="00D04538" w:rsidRPr="00D04538" w:rsidRDefault="00D04538" w:rsidP="00D04538">
      <w:pPr>
        <w:suppressAutoHyphens/>
        <w:ind w:left="360"/>
        <w:jc w:val="center"/>
        <w:rPr>
          <w:sz w:val="24"/>
          <w:szCs w:val="24"/>
          <w:u w:val="single"/>
          <w:lang w:eastAsia="zh-CN"/>
        </w:rPr>
      </w:pPr>
      <w:r w:rsidRPr="00D04538">
        <w:rPr>
          <w:sz w:val="24"/>
          <w:szCs w:val="24"/>
          <w:u w:val="single"/>
          <w:lang w:eastAsia="zh-CN"/>
        </w:rPr>
        <w:t>Víziközmű-rendszerrel érintett települések</w:t>
      </w:r>
    </w:p>
    <w:p w14:paraId="28781FE9" w14:textId="77777777" w:rsidR="00D04538" w:rsidRPr="00D04538" w:rsidRDefault="00D04538" w:rsidP="00D04538">
      <w:pPr>
        <w:suppressAutoHyphens/>
        <w:ind w:left="360"/>
        <w:jc w:val="center"/>
        <w:rPr>
          <w:b/>
          <w:sz w:val="24"/>
          <w:szCs w:val="24"/>
          <w:lang w:eastAsia="zh-CN"/>
        </w:rPr>
      </w:pPr>
      <w:r w:rsidRPr="00D04538">
        <w:rPr>
          <w:b/>
          <w:sz w:val="24"/>
          <w:szCs w:val="24"/>
          <w:lang w:eastAsia="zh-CN"/>
        </w:rPr>
        <w:t>Mórágy, Bátaapáti</w:t>
      </w:r>
    </w:p>
    <w:p w14:paraId="236CEB50" w14:textId="77777777" w:rsidR="00D04538" w:rsidRPr="00D04538" w:rsidRDefault="00D04538" w:rsidP="00D04538">
      <w:pPr>
        <w:ind w:left="360"/>
        <w:jc w:val="center"/>
        <w:rPr>
          <w:b/>
          <w:sz w:val="24"/>
          <w:szCs w:val="24"/>
        </w:rPr>
      </w:pPr>
    </w:p>
    <w:p w14:paraId="248C2259" w14:textId="77777777" w:rsidR="00D04538" w:rsidRPr="00D04538" w:rsidRDefault="00D04538" w:rsidP="00D04538">
      <w:pPr>
        <w:ind w:left="360"/>
        <w:jc w:val="both"/>
        <w:rPr>
          <w:sz w:val="24"/>
          <w:szCs w:val="24"/>
        </w:rPr>
      </w:pPr>
      <w:r w:rsidRPr="00D04538">
        <w:rPr>
          <w:sz w:val="24"/>
          <w:szCs w:val="24"/>
        </w:rPr>
        <w:t>Felújítások, pótlások:</w:t>
      </w:r>
    </w:p>
    <w:tbl>
      <w:tblPr>
        <w:tblStyle w:val="Rcsostblzat"/>
        <w:tblW w:w="0" w:type="auto"/>
        <w:tblInd w:w="360" w:type="dxa"/>
        <w:tblLook w:val="04A0" w:firstRow="1" w:lastRow="0" w:firstColumn="1" w:lastColumn="0" w:noHBand="0" w:noVBand="1"/>
      </w:tblPr>
      <w:tblGrid>
        <w:gridCol w:w="5287"/>
        <w:gridCol w:w="3415"/>
      </w:tblGrid>
      <w:tr w:rsidR="00D04538" w:rsidRPr="00D04538" w14:paraId="7B9DFC30" w14:textId="77777777" w:rsidTr="00B2300A">
        <w:tc>
          <w:tcPr>
            <w:tcW w:w="5418" w:type="dxa"/>
          </w:tcPr>
          <w:p w14:paraId="2F0E7258" w14:textId="77777777" w:rsidR="00D04538" w:rsidRPr="00D04538" w:rsidRDefault="00D04538" w:rsidP="00B2300A">
            <w:pPr>
              <w:jc w:val="both"/>
              <w:rPr>
                <w:sz w:val="24"/>
                <w:szCs w:val="24"/>
              </w:rPr>
            </w:pPr>
            <w:r w:rsidRPr="00D04538">
              <w:rPr>
                <w:sz w:val="24"/>
                <w:szCs w:val="24"/>
              </w:rPr>
              <w:t>Rendkívüli helyzetből adódó azonnali feladatokra</w:t>
            </w:r>
          </w:p>
        </w:tc>
        <w:tc>
          <w:tcPr>
            <w:tcW w:w="3510" w:type="dxa"/>
          </w:tcPr>
          <w:p w14:paraId="584574C8" w14:textId="77777777" w:rsidR="00D04538" w:rsidRPr="00D04538" w:rsidRDefault="00D04538" w:rsidP="00B2300A">
            <w:pPr>
              <w:jc w:val="right"/>
              <w:rPr>
                <w:sz w:val="24"/>
                <w:szCs w:val="24"/>
              </w:rPr>
            </w:pPr>
            <w:r w:rsidRPr="00D04538">
              <w:rPr>
                <w:sz w:val="24"/>
                <w:szCs w:val="24"/>
              </w:rPr>
              <w:t>27 295 Ft</w:t>
            </w:r>
          </w:p>
        </w:tc>
      </w:tr>
      <w:tr w:rsidR="00D04538" w:rsidRPr="00D04538" w14:paraId="4230D34F" w14:textId="77777777" w:rsidTr="00B2300A">
        <w:tc>
          <w:tcPr>
            <w:tcW w:w="5418" w:type="dxa"/>
          </w:tcPr>
          <w:p w14:paraId="76E0ADFA" w14:textId="77777777" w:rsidR="00D04538" w:rsidRPr="00D04538" w:rsidRDefault="00D04538" w:rsidP="00B2300A">
            <w:pPr>
              <w:jc w:val="both"/>
              <w:rPr>
                <w:sz w:val="24"/>
                <w:szCs w:val="24"/>
              </w:rPr>
            </w:pPr>
            <w:r w:rsidRPr="00D04538">
              <w:rPr>
                <w:sz w:val="24"/>
                <w:szCs w:val="24"/>
              </w:rPr>
              <w:t>Vízműtelepi gépház felújítása</w:t>
            </w:r>
          </w:p>
        </w:tc>
        <w:tc>
          <w:tcPr>
            <w:tcW w:w="3510" w:type="dxa"/>
          </w:tcPr>
          <w:p w14:paraId="247F496E" w14:textId="77777777" w:rsidR="00D04538" w:rsidRPr="00D04538" w:rsidRDefault="00D04538" w:rsidP="00B2300A">
            <w:pPr>
              <w:jc w:val="right"/>
              <w:rPr>
                <w:sz w:val="24"/>
                <w:szCs w:val="24"/>
              </w:rPr>
            </w:pPr>
            <w:r w:rsidRPr="00D04538">
              <w:rPr>
                <w:sz w:val="24"/>
                <w:szCs w:val="24"/>
              </w:rPr>
              <w:t>154 670 Ft</w:t>
            </w:r>
          </w:p>
        </w:tc>
      </w:tr>
      <w:tr w:rsidR="00D04538" w:rsidRPr="00D04538" w14:paraId="75395553" w14:textId="77777777" w:rsidTr="00B2300A">
        <w:tc>
          <w:tcPr>
            <w:tcW w:w="5418" w:type="dxa"/>
          </w:tcPr>
          <w:p w14:paraId="66274913" w14:textId="77777777" w:rsidR="00D04538" w:rsidRPr="00D04538" w:rsidRDefault="00D04538" w:rsidP="00B2300A">
            <w:pPr>
              <w:jc w:val="both"/>
              <w:rPr>
                <w:b/>
                <w:sz w:val="24"/>
                <w:szCs w:val="24"/>
              </w:rPr>
            </w:pPr>
            <w:r w:rsidRPr="00D04538">
              <w:rPr>
                <w:b/>
                <w:sz w:val="24"/>
                <w:szCs w:val="24"/>
              </w:rPr>
              <w:t>Összesen:</w:t>
            </w:r>
          </w:p>
        </w:tc>
        <w:tc>
          <w:tcPr>
            <w:tcW w:w="3510" w:type="dxa"/>
          </w:tcPr>
          <w:p w14:paraId="0C2B53C5" w14:textId="77777777" w:rsidR="00D04538" w:rsidRPr="00D04538" w:rsidRDefault="00D04538" w:rsidP="00B2300A">
            <w:pPr>
              <w:jc w:val="right"/>
              <w:rPr>
                <w:b/>
                <w:sz w:val="24"/>
                <w:szCs w:val="24"/>
              </w:rPr>
            </w:pPr>
            <w:r w:rsidRPr="00D04538">
              <w:rPr>
                <w:b/>
                <w:sz w:val="24"/>
                <w:szCs w:val="24"/>
              </w:rPr>
              <w:t>181 965 Ft</w:t>
            </w:r>
          </w:p>
        </w:tc>
      </w:tr>
    </w:tbl>
    <w:p w14:paraId="338B4A2A" w14:textId="77777777" w:rsidR="00D04538" w:rsidRPr="00D04538" w:rsidRDefault="00D04538" w:rsidP="00D04538">
      <w:pPr>
        <w:jc w:val="both"/>
        <w:rPr>
          <w:sz w:val="24"/>
          <w:szCs w:val="24"/>
        </w:rPr>
      </w:pPr>
    </w:p>
    <w:p w14:paraId="01A8EE3A" w14:textId="77777777" w:rsidR="00D04538" w:rsidRPr="00D04538" w:rsidRDefault="00D04538" w:rsidP="00D04538">
      <w:pPr>
        <w:ind w:left="360"/>
        <w:jc w:val="both"/>
        <w:rPr>
          <w:sz w:val="24"/>
          <w:szCs w:val="24"/>
        </w:rPr>
      </w:pPr>
      <w:r w:rsidRPr="00D04538">
        <w:rPr>
          <w:sz w:val="24"/>
          <w:szCs w:val="24"/>
        </w:rPr>
        <w:t xml:space="preserve">Beruházások: </w:t>
      </w:r>
      <w:r w:rsidRPr="00D04538">
        <w:rPr>
          <w:b/>
          <w:sz w:val="24"/>
          <w:szCs w:val="24"/>
        </w:rPr>
        <w:t>Beruházás nincs tervezve</w:t>
      </w:r>
    </w:p>
    <w:p w14:paraId="48C7C6B1" w14:textId="77777777" w:rsidR="00D04538" w:rsidRPr="00D04538" w:rsidRDefault="00D04538" w:rsidP="00D04538">
      <w:pPr>
        <w:ind w:left="360"/>
        <w:jc w:val="both"/>
        <w:rPr>
          <w:sz w:val="24"/>
          <w:szCs w:val="24"/>
        </w:rPr>
      </w:pPr>
      <w:r w:rsidRPr="00D04538">
        <w:rPr>
          <w:sz w:val="24"/>
          <w:szCs w:val="24"/>
        </w:rPr>
        <w:t>Maradvány és görgetett összegek:</w:t>
      </w:r>
    </w:p>
    <w:tbl>
      <w:tblPr>
        <w:tblStyle w:val="Rcsostblzat"/>
        <w:tblW w:w="0" w:type="auto"/>
        <w:tblInd w:w="360" w:type="dxa"/>
        <w:tblLook w:val="04A0" w:firstRow="1" w:lastRow="0" w:firstColumn="1" w:lastColumn="0" w:noHBand="0" w:noVBand="1"/>
      </w:tblPr>
      <w:tblGrid>
        <w:gridCol w:w="5287"/>
        <w:gridCol w:w="3415"/>
      </w:tblGrid>
      <w:tr w:rsidR="00D04538" w:rsidRPr="00D04538" w14:paraId="2DEEA6D1" w14:textId="77777777" w:rsidTr="00B2300A">
        <w:tc>
          <w:tcPr>
            <w:tcW w:w="5418" w:type="dxa"/>
          </w:tcPr>
          <w:p w14:paraId="331E40CE" w14:textId="77777777" w:rsidR="00D04538" w:rsidRPr="00D04538" w:rsidRDefault="00D04538" w:rsidP="00B2300A">
            <w:pPr>
              <w:jc w:val="both"/>
              <w:rPr>
                <w:sz w:val="24"/>
                <w:szCs w:val="24"/>
              </w:rPr>
            </w:pPr>
            <w:r w:rsidRPr="00D04538">
              <w:rPr>
                <w:sz w:val="24"/>
                <w:szCs w:val="24"/>
              </w:rPr>
              <w:t>Előző évről áthozott</w:t>
            </w:r>
          </w:p>
        </w:tc>
        <w:tc>
          <w:tcPr>
            <w:tcW w:w="3510" w:type="dxa"/>
          </w:tcPr>
          <w:p w14:paraId="2AA8EF3C" w14:textId="77777777" w:rsidR="00D04538" w:rsidRPr="00D04538" w:rsidRDefault="00D04538" w:rsidP="00B2300A">
            <w:pPr>
              <w:jc w:val="right"/>
              <w:rPr>
                <w:sz w:val="24"/>
                <w:szCs w:val="24"/>
              </w:rPr>
            </w:pPr>
            <w:r w:rsidRPr="00D04538">
              <w:rPr>
                <w:sz w:val="24"/>
                <w:szCs w:val="24"/>
              </w:rPr>
              <w:t>0 Ft</w:t>
            </w:r>
          </w:p>
        </w:tc>
      </w:tr>
      <w:tr w:rsidR="00D04538" w:rsidRPr="00D04538" w14:paraId="514AEE71" w14:textId="77777777" w:rsidTr="00B2300A">
        <w:tc>
          <w:tcPr>
            <w:tcW w:w="5418" w:type="dxa"/>
          </w:tcPr>
          <w:p w14:paraId="3782677C" w14:textId="77777777" w:rsidR="00D04538" w:rsidRPr="00D04538" w:rsidRDefault="00D04538" w:rsidP="00B2300A">
            <w:pPr>
              <w:jc w:val="both"/>
              <w:rPr>
                <w:sz w:val="24"/>
                <w:szCs w:val="24"/>
              </w:rPr>
            </w:pPr>
            <w:r w:rsidRPr="00D04538">
              <w:rPr>
                <w:sz w:val="24"/>
                <w:szCs w:val="24"/>
              </w:rPr>
              <w:t>Tárgyévi összeg</w:t>
            </w:r>
          </w:p>
        </w:tc>
        <w:tc>
          <w:tcPr>
            <w:tcW w:w="3510" w:type="dxa"/>
          </w:tcPr>
          <w:p w14:paraId="20C8C56F" w14:textId="77777777" w:rsidR="00D04538" w:rsidRPr="00D04538" w:rsidRDefault="00D04538" w:rsidP="00B2300A">
            <w:pPr>
              <w:jc w:val="right"/>
              <w:rPr>
                <w:sz w:val="24"/>
                <w:szCs w:val="24"/>
              </w:rPr>
            </w:pPr>
            <w:r w:rsidRPr="00D04538">
              <w:rPr>
                <w:sz w:val="24"/>
                <w:szCs w:val="24"/>
              </w:rPr>
              <w:t>0 Ft</w:t>
            </w:r>
          </w:p>
        </w:tc>
      </w:tr>
      <w:tr w:rsidR="00D04538" w:rsidRPr="00D04538" w14:paraId="1852DA4A" w14:textId="77777777" w:rsidTr="00B2300A">
        <w:tc>
          <w:tcPr>
            <w:tcW w:w="5418" w:type="dxa"/>
          </w:tcPr>
          <w:p w14:paraId="42AA4AF4" w14:textId="77777777" w:rsidR="00D04538" w:rsidRPr="00D04538" w:rsidRDefault="00D04538" w:rsidP="00B2300A">
            <w:pPr>
              <w:jc w:val="both"/>
              <w:rPr>
                <w:sz w:val="24"/>
                <w:szCs w:val="24"/>
              </w:rPr>
            </w:pPr>
            <w:r w:rsidRPr="00D04538">
              <w:rPr>
                <w:sz w:val="24"/>
                <w:szCs w:val="24"/>
              </w:rPr>
              <w:t>Összes tovább görgetett a következő tárgyévre:</w:t>
            </w:r>
          </w:p>
        </w:tc>
        <w:tc>
          <w:tcPr>
            <w:tcW w:w="3510" w:type="dxa"/>
          </w:tcPr>
          <w:p w14:paraId="1A0A4DAE" w14:textId="77777777" w:rsidR="00D04538" w:rsidRPr="00D04538" w:rsidRDefault="00D04538" w:rsidP="00B2300A">
            <w:pPr>
              <w:jc w:val="right"/>
              <w:rPr>
                <w:b/>
                <w:sz w:val="24"/>
                <w:szCs w:val="24"/>
              </w:rPr>
            </w:pPr>
            <w:r w:rsidRPr="00D04538">
              <w:rPr>
                <w:b/>
                <w:sz w:val="24"/>
                <w:szCs w:val="24"/>
              </w:rPr>
              <w:t>0 Ft</w:t>
            </w:r>
          </w:p>
        </w:tc>
      </w:tr>
    </w:tbl>
    <w:p w14:paraId="3D8D06B3" w14:textId="77777777" w:rsidR="00D04538" w:rsidRPr="00D04538" w:rsidRDefault="00D04538" w:rsidP="00D04538">
      <w:pPr>
        <w:ind w:left="360"/>
        <w:jc w:val="both"/>
        <w:rPr>
          <w:b/>
          <w:sz w:val="24"/>
          <w:szCs w:val="24"/>
        </w:rPr>
      </w:pPr>
    </w:p>
    <w:p w14:paraId="6646D53F" w14:textId="77777777" w:rsidR="00D04538" w:rsidRPr="00D04538" w:rsidRDefault="00D04538" w:rsidP="00D04538">
      <w:pPr>
        <w:ind w:left="360"/>
        <w:jc w:val="both"/>
        <w:rPr>
          <w:b/>
          <w:sz w:val="24"/>
          <w:szCs w:val="24"/>
        </w:rPr>
      </w:pPr>
      <w:r w:rsidRPr="00D04538">
        <w:rPr>
          <w:b/>
          <w:sz w:val="24"/>
          <w:szCs w:val="24"/>
        </w:rPr>
        <w:t>Felújítások, pótlások, beruházások mindösszesen: 181 965 Ft</w:t>
      </w:r>
    </w:p>
    <w:p w14:paraId="466FB205" w14:textId="77777777" w:rsidR="00D04538" w:rsidRPr="00D04538" w:rsidRDefault="00D04538" w:rsidP="00D04538">
      <w:pPr>
        <w:ind w:left="360"/>
        <w:jc w:val="both"/>
        <w:rPr>
          <w:b/>
          <w:sz w:val="24"/>
          <w:szCs w:val="24"/>
        </w:rPr>
      </w:pPr>
    </w:p>
    <w:p w14:paraId="460D4561" w14:textId="77777777" w:rsidR="00D04538" w:rsidRPr="00D04538" w:rsidRDefault="00D04538" w:rsidP="00D04538">
      <w:pPr>
        <w:pStyle w:val="Listaszerbekezds"/>
        <w:widowControl w:val="0"/>
        <w:numPr>
          <w:ilvl w:val="0"/>
          <w:numId w:val="26"/>
        </w:numPr>
        <w:suppressAutoHyphens/>
        <w:jc w:val="both"/>
        <w:rPr>
          <w:b/>
          <w:sz w:val="24"/>
          <w:szCs w:val="24"/>
        </w:rPr>
      </w:pPr>
      <w:r w:rsidRPr="00D04538">
        <w:rPr>
          <w:sz w:val="24"/>
          <w:szCs w:val="24"/>
        </w:rPr>
        <w:t>2023. évre elfogadott tervek szerinti munkálatok költségét az Ellátásért Felelősök Képviselője a bértelti-üzemeltetési szerződésben meghatározott használati díj terhére biztosítja.</w:t>
      </w:r>
    </w:p>
    <w:p w14:paraId="062B72BC" w14:textId="77777777" w:rsidR="00D04538" w:rsidRPr="00D04538" w:rsidRDefault="00D04538" w:rsidP="00D04538">
      <w:pPr>
        <w:jc w:val="both"/>
        <w:rPr>
          <w:b/>
          <w:sz w:val="24"/>
          <w:szCs w:val="24"/>
        </w:rPr>
      </w:pPr>
    </w:p>
    <w:p w14:paraId="4BDD3744" w14:textId="77777777" w:rsidR="00D04538" w:rsidRPr="00D04538" w:rsidRDefault="00D04538" w:rsidP="00D04538">
      <w:pPr>
        <w:jc w:val="both"/>
        <w:rPr>
          <w:sz w:val="24"/>
          <w:szCs w:val="24"/>
        </w:rPr>
      </w:pPr>
      <w:r w:rsidRPr="00D04538">
        <w:rPr>
          <w:sz w:val="24"/>
          <w:szCs w:val="24"/>
        </w:rPr>
        <w:t>Határidő: 2022. július 31.</w:t>
      </w:r>
    </w:p>
    <w:p w14:paraId="009E028D" w14:textId="77777777" w:rsidR="00D04538" w:rsidRPr="00D04538" w:rsidRDefault="00D04538" w:rsidP="00D04538">
      <w:pPr>
        <w:jc w:val="both"/>
        <w:rPr>
          <w:sz w:val="24"/>
          <w:szCs w:val="24"/>
        </w:rPr>
      </w:pPr>
      <w:r w:rsidRPr="00D04538">
        <w:rPr>
          <w:sz w:val="24"/>
          <w:szCs w:val="24"/>
        </w:rPr>
        <w:t>Felelős: Krachun Szilárd polgármester</w:t>
      </w:r>
    </w:p>
    <w:p w14:paraId="48D47C57" w14:textId="77777777" w:rsidR="00A5310D" w:rsidRPr="00D04538" w:rsidRDefault="00A5310D" w:rsidP="00A5310D">
      <w:pPr>
        <w:rPr>
          <w:b/>
          <w:sz w:val="24"/>
          <w:szCs w:val="24"/>
        </w:rPr>
      </w:pPr>
    </w:p>
    <w:p w14:paraId="1AB2FA63" w14:textId="77777777" w:rsidR="00D04538" w:rsidRPr="00D04538" w:rsidRDefault="00D04538" w:rsidP="00D04538">
      <w:pPr>
        <w:jc w:val="both"/>
        <w:rPr>
          <w:sz w:val="24"/>
          <w:szCs w:val="24"/>
        </w:rPr>
      </w:pPr>
      <w:r w:rsidRPr="00D04538">
        <w:rPr>
          <w:sz w:val="24"/>
          <w:szCs w:val="24"/>
        </w:rPr>
        <w:t>Ezt követően a polgármester szavazást rendelt el az előterjesztésben szereplő II. határozati javaslatról.</w:t>
      </w:r>
    </w:p>
    <w:p w14:paraId="5F3C72AB" w14:textId="77777777" w:rsidR="00D04538" w:rsidRDefault="00D04538" w:rsidP="00D04538">
      <w:pPr>
        <w:tabs>
          <w:tab w:val="left" w:pos="284"/>
        </w:tabs>
        <w:jc w:val="both"/>
        <w:rPr>
          <w:color w:val="000000"/>
          <w:sz w:val="24"/>
          <w:szCs w:val="24"/>
        </w:rPr>
      </w:pPr>
    </w:p>
    <w:p w14:paraId="2D07E7A2" w14:textId="77777777" w:rsidR="00D04538" w:rsidRPr="00D04538" w:rsidRDefault="00D04538" w:rsidP="00D04538">
      <w:pPr>
        <w:jc w:val="both"/>
        <w:rPr>
          <w:sz w:val="24"/>
          <w:szCs w:val="24"/>
        </w:rPr>
      </w:pPr>
      <w:r w:rsidRPr="00D04538">
        <w:rPr>
          <w:sz w:val="24"/>
          <w:szCs w:val="24"/>
        </w:rPr>
        <w:t xml:space="preserve">Szavazás után Bátaapáti Község Önkormányzat Képviselő-testülete </w:t>
      </w:r>
      <w:r w:rsidRPr="00D04538">
        <w:rPr>
          <w:i/>
          <w:sz w:val="24"/>
          <w:szCs w:val="24"/>
        </w:rPr>
        <w:t>5 igen szavazattal, 0 nem szavazattal, 0 tartózkodással</w:t>
      </w:r>
      <w:r w:rsidRPr="00D04538">
        <w:rPr>
          <w:sz w:val="24"/>
          <w:szCs w:val="24"/>
        </w:rPr>
        <w:t xml:space="preserve"> a következő határozatot hozta:</w:t>
      </w:r>
    </w:p>
    <w:p w14:paraId="234DFFB4" w14:textId="77777777" w:rsidR="00D04538" w:rsidRPr="00D04538" w:rsidRDefault="00D04538" w:rsidP="00A5310D">
      <w:pPr>
        <w:rPr>
          <w:b/>
          <w:sz w:val="24"/>
          <w:szCs w:val="24"/>
        </w:rPr>
      </w:pPr>
    </w:p>
    <w:p w14:paraId="02576BAB" w14:textId="77777777" w:rsidR="00D04538" w:rsidRDefault="00D04538" w:rsidP="00D04538">
      <w:pPr>
        <w:ind w:firstLine="3"/>
        <w:jc w:val="center"/>
        <w:rPr>
          <w:b/>
          <w:sz w:val="24"/>
          <w:szCs w:val="24"/>
          <w:u w:val="single"/>
        </w:rPr>
      </w:pPr>
      <w:r w:rsidRPr="00D04538">
        <w:rPr>
          <w:b/>
          <w:sz w:val="24"/>
          <w:szCs w:val="24"/>
          <w:u w:val="single"/>
        </w:rPr>
        <w:t>86/2022. (VII.19.) Képviselő-testületi határozat</w:t>
      </w:r>
    </w:p>
    <w:p w14:paraId="6ECA3956" w14:textId="77777777" w:rsidR="00D04538" w:rsidRPr="00B04AE8" w:rsidRDefault="00D04538" w:rsidP="00D04538">
      <w:pPr>
        <w:ind w:firstLine="3"/>
        <w:jc w:val="center"/>
        <w:rPr>
          <w:b/>
          <w:sz w:val="24"/>
          <w:szCs w:val="24"/>
          <w:u w:val="single"/>
        </w:rPr>
      </w:pPr>
      <w:r>
        <w:rPr>
          <w:b/>
          <w:sz w:val="24"/>
          <w:szCs w:val="24"/>
          <w:u w:val="single"/>
        </w:rPr>
        <w:t>2023. évi Gördülő Fejlesztési Terv jóváhagyásáról szennyvíz víziközmű vonatkozásában</w:t>
      </w:r>
    </w:p>
    <w:p w14:paraId="5F069D9E" w14:textId="77777777" w:rsidR="00D04538" w:rsidRPr="00D04538" w:rsidRDefault="00D04538" w:rsidP="00A5310D">
      <w:pPr>
        <w:rPr>
          <w:b/>
          <w:sz w:val="24"/>
          <w:szCs w:val="24"/>
        </w:rPr>
      </w:pPr>
    </w:p>
    <w:p w14:paraId="1BD98D3E" w14:textId="77777777" w:rsidR="00D04538" w:rsidRPr="00D04538" w:rsidRDefault="00D04538" w:rsidP="00D04538">
      <w:pPr>
        <w:jc w:val="both"/>
        <w:rPr>
          <w:sz w:val="24"/>
          <w:szCs w:val="24"/>
        </w:rPr>
      </w:pPr>
      <w:r w:rsidRPr="00D04538">
        <w:rPr>
          <w:sz w:val="24"/>
          <w:szCs w:val="24"/>
        </w:rPr>
        <w:t>Bátaapáti Község Önkormányzat Képviselő-testülete úgy határozott, mint a szennyvíz víziközmű–rendszerrel érintett település, hogy az E.R.Ö.V. Víziközmű Zrt.-vel, mint szolgáltatóval egyeztetett a 2023. évre vonatkozó beruházási, felújítási és pótlási tervet az alábbiak szerint jóváhagyja:</w:t>
      </w:r>
    </w:p>
    <w:p w14:paraId="040C4B02" w14:textId="77777777" w:rsidR="00D04538" w:rsidRPr="00D04538" w:rsidRDefault="00D04538" w:rsidP="00D04538">
      <w:pPr>
        <w:jc w:val="both"/>
        <w:rPr>
          <w:b/>
          <w:sz w:val="24"/>
          <w:szCs w:val="24"/>
        </w:rPr>
      </w:pPr>
    </w:p>
    <w:p w14:paraId="66A64A24" w14:textId="77777777" w:rsidR="00D04538" w:rsidRPr="00D04538" w:rsidRDefault="00D04538" w:rsidP="00D04538">
      <w:pPr>
        <w:ind w:left="360"/>
        <w:jc w:val="center"/>
        <w:rPr>
          <w:sz w:val="24"/>
          <w:szCs w:val="24"/>
          <w:u w:val="single"/>
        </w:rPr>
      </w:pPr>
      <w:r w:rsidRPr="00D04538">
        <w:rPr>
          <w:sz w:val="24"/>
          <w:szCs w:val="24"/>
          <w:u w:val="single"/>
        </w:rPr>
        <w:t>Víziközmű rendszer Hivatal által generált azonosítója:</w:t>
      </w:r>
    </w:p>
    <w:p w14:paraId="14772CAF" w14:textId="77777777" w:rsidR="00D04538" w:rsidRPr="00D04538" w:rsidRDefault="00D04538" w:rsidP="00D04538">
      <w:pPr>
        <w:ind w:left="360"/>
        <w:jc w:val="center"/>
        <w:rPr>
          <w:b/>
          <w:sz w:val="24"/>
          <w:szCs w:val="24"/>
        </w:rPr>
      </w:pPr>
      <w:r w:rsidRPr="00D04538">
        <w:rPr>
          <w:b/>
          <w:sz w:val="24"/>
          <w:szCs w:val="24"/>
        </w:rPr>
        <w:t>21-08864-1-005-00-00</w:t>
      </w:r>
    </w:p>
    <w:p w14:paraId="3AF9F4BD" w14:textId="77777777" w:rsidR="00D04538" w:rsidRPr="00D04538" w:rsidRDefault="00D04538" w:rsidP="00D04538">
      <w:pPr>
        <w:ind w:left="360"/>
        <w:jc w:val="center"/>
        <w:rPr>
          <w:sz w:val="24"/>
          <w:szCs w:val="24"/>
          <w:u w:val="single"/>
        </w:rPr>
      </w:pPr>
      <w:r w:rsidRPr="00D04538">
        <w:rPr>
          <w:sz w:val="24"/>
          <w:szCs w:val="24"/>
          <w:u w:val="single"/>
        </w:rPr>
        <w:t>Víziközmű-rendszer szolgáltatói azonosítója:</w:t>
      </w:r>
    </w:p>
    <w:p w14:paraId="222ED539" w14:textId="77777777" w:rsidR="00D04538" w:rsidRPr="00D04538" w:rsidRDefault="00D04538" w:rsidP="00D04538">
      <w:pPr>
        <w:ind w:left="360"/>
        <w:jc w:val="center"/>
        <w:rPr>
          <w:b/>
          <w:sz w:val="24"/>
          <w:szCs w:val="24"/>
        </w:rPr>
      </w:pPr>
      <w:r w:rsidRPr="00D04538">
        <w:rPr>
          <w:b/>
          <w:sz w:val="24"/>
          <w:szCs w:val="24"/>
        </w:rPr>
        <w:t>DTKSZ-B-SZV</w:t>
      </w:r>
    </w:p>
    <w:p w14:paraId="79B6A805" w14:textId="77777777" w:rsidR="00D04538" w:rsidRPr="00D04538" w:rsidRDefault="00D04538" w:rsidP="00D04538">
      <w:pPr>
        <w:ind w:left="360"/>
        <w:jc w:val="center"/>
        <w:rPr>
          <w:sz w:val="24"/>
          <w:szCs w:val="24"/>
          <w:u w:val="single"/>
        </w:rPr>
      </w:pPr>
      <w:r w:rsidRPr="00D04538">
        <w:rPr>
          <w:sz w:val="24"/>
          <w:szCs w:val="24"/>
          <w:u w:val="single"/>
        </w:rPr>
        <w:t xml:space="preserve">Víziközmű- rendszerrel érintett települések: </w:t>
      </w:r>
    </w:p>
    <w:p w14:paraId="6F58D07C" w14:textId="77777777" w:rsidR="00D04538" w:rsidRPr="00D04538" w:rsidRDefault="00D04538" w:rsidP="00D04538">
      <w:pPr>
        <w:ind w:left="360"/>
        <w:jc w:val="center"/>
        <w:rPr>
          <w:b/>
          <w:sz w:val="24"/>
          <w:szCs w:val="24"/>
        </w:rPr>
      </w:pPr>
      <w:r w:rsidRPr="00D04538">
        <w:rPr>
          <w:sz w:val="24"/>
          <w:szCs w:val="24"/>
        </w:rPr>
        <w:t>Alsónána, Báta, Bátaapáti, Bátaszék, Mórágy</w:t>
      </w:r>
      <w:r w:rsidRPr="00D04538">
        <w:rPr>
          <w:b/>
          <w:sz w:val="24"/>
          <w:szCs w:val="24"/>
        </w:rPr>
        <w:t xml:space="preserve"> </w:t>
      </w:r>
    </w:p>
    <w:p w14:paraId="3D430AE0" w14:textId="77777777" w:rsidR="00D04538" w:rsidRPr="00D04538" w:rsidRDefault="00D04538" w:rsidP="00D04538">
      <w:pPr>
        <w:ind w:left="360"/>
        <w:jc w:val="both"/>
        <w:rPr>
          <w:sz w:val="24"/>
          <w:szCs w:val="24"/>
        </w:rPr>
      </w:pPr>
      <w:r w:rsidRPr="00D04538">
        <w:rPr>
          <w:sz w:val="24"/>
          <w:szCs w:val="24"/>
        </w:rPr>
        <w:t>Felújítások, pótlások:</w:t>
      </w:r>
    </w:p>
    <w:tbl>
      <w:tblPr>
        <w:tblStyle w:val="Rcsostblzat"/>
        <w:tblW w:w="0" w:type="auto"/>
        <w:tblInd w:w="360" w:type="dxa"/>
        <w:tblLook w:val="04A0" w:firstRow="1" w:lastRow="0" w:firstColumn="1" w:lastColumn="0" w:noHBand="0" w:noVBand="1"/>
      </w:tblPr>
      <w:tblGrid>
        <w:gridCol w:w="5290"/>
        <w:gridCol w:w="3412"/>
      </w:tblGrid>
      <w:tr w:rsidR="00D04538" w:rsidRPr="00D04538" w14:paraId="16AF185F" w14:textId="77777777" w:rsidTr="00B2300A">
        <w:tc>
          <w:tcPr>
            <w:tcW w:w="5418" w:type="dxa"/>
          </w:tcPr>
          <w:p w14:paraId="50050785" w14:textId="77777777" w:rsidR="00D04538" w:rsidRPr="00D04538" w:rsidRDefault="00D04538" w:rsidP="00B2300A">
            <w:pPr>
              <w:jc w:val="both"/>
              <w:rPr>
                <w:rFonts w:cs="Times New Roman"/>
                <w:sz w:val="24"/>
                <w:szCs w:val="24"/>
              </w:rPr>
            </w:pPr>
            <w:r w:rsidRPr="00D04538">
              <w:rPr>
                <w:rFonts w:cs="Times New Roman"/>
                <w:sz w:val="24"/>
                <w:szCs w:val="24"/>
              </w:rPr>
              <w:t>Rendkívüli helyzetből adódó azonnali feladatokra</w:t>
            </w:r>
          </w:p>
        </w:tc>
        <w:tc>
          <w:tcPr>
            <w:tcW w:w="3510" w:type="dxa"/>
          </w:tcPr>
          <w:p w14:paraId="6BFE527B" w14:textId="77777777" w:rsidR="00D04538" w:rsidRPr="00D04538" w:rsidRDefault="00D04538" w:rsidP="00B2300A">
            <w:pPr>
              <w:jc w:val="right"/>
              <w:rPr>
                <w:rFonts w:cs="Times New Roman"/>
                <w:sz w:val="24"/>
                <w:szCs w:val="24"/>
              </w:rPr>
            </w:pPr>
            <w:r w:rsidRPr="00D04538">
              <w:rPr>
                <w:rFonts w:cs="Times New Roman"/>
                <w:b/>
                <w:sz w:val="24"/>
                <w:szCs w:val="24"/>
              </w:rPr>
              <w:t>288 882</w:t>
            </w:r>
            <w:r w:rsidRPr="00D04538">
              <w:rPr>
                <w:rFonts w:cs="Times New Roman"/>
                <w:sz w:val="24"/>
                <w:szCs w:val="24"/>
              </w:rPr>
              <w:t xml:space="preserve"> Ft</w:t>
            </w:r>
          </w:p>
        </w:tc>
      </w:tr>
      <w:tr w:rsidR="00D04538" w:rsidRPr="00D04538" w14:paraId="0A0A21ED" w14:textId="77777777" w:rsidTr="00B2300A">
        <w:tc>
          <w:tcPr>
            <w:tcW w:w="5418" w:type="dxa"/>
          </w:tcPr>
          <w:p w14:paraId="5646A657" w14:textId="77777777" w:rsidR="00D04538" w:rsidRPr="00D04538" w:rsidRDefault="00D04538" w:rsidP="00B2300A">
            <w:pPr>
              <w:jc w:val="both"/>
              <w:rPr>
                <w:rFonts w:cs="Times New Roman"/>
                <w:sz w:val="24"/>
                <w:szCs w:val="24"/>
              </w:rPr>
            </w:pPr>
            <w:r w:rsidRPr="00D04538">
              <w:rPr>
                <w:rFonts w:cs="Times New Roman"/>
                <w:sz w:val="24"/>
                <w:szCs w:val="24"/>
              </w:rPr>
              <w:lastRenderedPageBreak/>
              <w:t xml:space="preserve">Bátaszék Szvtt Fölös iszap motoros tolózár beépítése </w:t>
            </w:r>
          </w:p>
        </w:tc>
        <w:tc>
          <w:tcPr>
            <w:tcW w:w="3510" w:type="dxa"/>
          </w:tcPr>
          <w:p w14:paraId="6F68296D" w14:textId="77777777" w:rsidR="00D04538" w:rsidRPr="00D04538" w:rsidRDefault="00D04538" w:rsidP="00B2300A">
            <w:pPr>
              <w:jc w:val="right"/>
              <w:rPr>
                <w:rFonts w:cs="Times New Roman"/>
                <w:sz w:val="24"/>
                <w:szCs w:val="24"/>
              </w:rPr>
            </w:pPr>
            <w:r w:rsidRPr="00D04538">
              <w:rPr>
                <w:rFonts w:cs="Times New Roman"/>
                <w:sz w:val="24"/>
                <w:szCs w:val="24"/>
              </w:rPr>
              <w:t>1 000 000 Ft</w:t>
            </w:r>
          </w:p>
        </w:tc>
      </w:tr>
      <w:tr w:rsidR="00D04538" w:rsidRPr="00D04538" w14:paraId="4095F02D" w14:textId="77777777" w:rsidTr="00B2300A">
        <w:tc>
          <w:tcPr>
            <w:tcW w:w="5418" w:type="dxa"/>
          </w:tcPr>
          <w:p w14:paraId="41C44728" w14:textId="77777777" w:rsidR="00D04538" w:rsidRPr="00D04538" w:rsidRDefault="00D04538" w:rsidP="00B2300A">
            <w:pPr>
              <w:jc w:val="both"/>
              <w:rPr>
                <w:rFonts w:cs="Times New Roman"/>
                <w:sz w:val="24"/>
                <w:szCs w:val="24"/>
              </w:rPr>
            </w:pPr>
            <w:r w:rsidRPr="00D04538">
              <w:rPr>
                <w:rFonts w:cs="Times New Roman"/>
                <w:sz w:val="24"/>
                <w:szCs w:val="24"/>
              </w:rPr>
              <w:t xml:space="preserve">Bátaszék szennyvízszivattyúk javítása </w:t>
            </w:r>
          </w:p>
        </w:tc>
        <w:tc>
          <w:tcPr>
            <w:tcW w:w="3510" w:type="dxa"/>
          </w:tcPr>
          <w:p w14:paraId="21EA9D01" w14:textId="77777777" w:rsidR="00D04538" w:rsidRPr="00D04538" w:rsidRDefault="00D04538" w:rsidP="00B2300A">
            <w:pPr>
              <w:jc w:val="center"/>
              <w:rPr>
                <w:rFonts w:cs="Times New Roman"/>
                <w:sz w:val="24"/>
                <w:szCs w:val="24"/>
              </w:rPr>
            </w:pPr>
            <w:r w:rsidRPr="00D04538">
              <w:rPr>
                <w:rFonts w:cs="Times New Roman"/>
                <w:sz w:val="24"/>
                <w:szCs w:val="24"/>
              </w:rPr>
              <w:t xml:space="preserve">                                   244 043 Ft</w:t>
            </w:r>
          </w:p>
        </w:tc>
      </w:tr>
      <w:tr w:rsidR="00D04538" w:rsidRPr="00D04538" w14:paraId="089765E5" w14:textId="77777777" w:rsidTr="00B2300A">
        <w:tc>
          <w:tcPr>
            <w:tcW w:w="5418" w:type="dxa"/>
          </w:tcPr>
          <w:p w14:paraId="532BCCC2" w14:textId="77777777" w:rsidR="00D04538" w:rsidRPr="00D04538" w:rsidRDefault="00D04538" w:rsidP="00B2300A">
            <w:pPr>
              <w:jc w:val="both"/>
              <w:rPr>
                <w:rFonts w:cs="Times New Roman"/>
                <w:sz w:val="24"/>
                <w:szCs w:val="24"/>
              </w:rPr>
            </w:pPr>
            <w:r w:rsidRPr="00D04538">
              <w:rPr>
                <w:rFonts w:cs="Times New Roman"/>
                <w:sz w:val="24"/>
                <w:szCs w:val="24"/>
              </w:rPr>
              <w:t xml:space="preserve">Alsónána 4 db úszókapcsoló cseréje </w:t>
            </w:r>
          </w:p>
        </w:tc>
        <w:tc>
          <w:tcPr>
            <w:tcW w:w="3510" w:type="dxa"/>
          </w:tcPr>
          <w:p w14:paraId="525B0338" w14:textId="77777777" w:rsidR="00D04538" w:rsidRPr="00D04538" w:rsidRDefault="00D04538" w:rsidP="00B2300A">
            <w:pPr>
              <w:jc w:val="right"/>
              <w:rPr>
                <w:rFonts w:cs="Times New Roman"/>
                <w:sz w:val="24"/>
                <w:szCs w:val="24"/>
              </w:rPr>
            </w:pPr>
            <w:r w:rsidRPr="00D04538">
              <w:rPr>
                <w:rFonts w:cs="Times New Roman"/>
                <w:sz w:val="24"/>
                <w:szCs w:val="24"/>
              </w:rPr>
              <w:t>82 450 Ft</w:t>
            </w:r>
          </w:p>
        </w:tc>
      </w:tr>
      <w:tr w:rsidR="00D04538" w:rsidRPr="00D04538" w14:paraId="04E57ABD" w14:textId="77777777" w:rsidTr="00B2300A">
        <w:tc>
          <w:tcPr>
            <w:tcW w:w="5418" w:type="dxa"/>
          </w:tcPr>
          <w:p w14:paraId="332CC0E8" w14:textId="77777777" w:rsidR="00D04538" w:rsidRPr="00D04538" w:rsidRDefault="00D04538" w:rsidP="00B2300A">
            <w:pPr>
              <w:jc w:val="both"/>
              <w:rPr>
                <w:rFonts w:cs="Times New Roman"/>
                <w:sz w:val="24"/>
                <w:szCs w:val="24"/>
              </w:rPr>
            </w:pPr>
            <w:r w:rsidRPr="00D04538">
              <w:rPr>
                <w:rFonts w:cs="Times New Roman"/>
                <w:sz w:val="24"/>
                <w:szCs w:val="24"/>
              </w:rPr>
              <w:t xml:space="preserve">Mórágy szennyvízszivattyúk javítása </w:t>
            </w:r>
          </w:p>
        </w:tc>
        <w:tc>
          <w:tcPr>
            <w:tcW w:w="3510" w:type="dxa"/>
          </w:tcPr>
          <w:p w14:paraId="56F15F65" w14:textId="77777777" w:rsidR="00D04538" w:rsidRPr="00D04538" w:rsidRDefault="00D04538" w:rsidP="00B2300A">
            <w:pPr>
              <w:jc w:val="right"/>
              <w:rPr>
                <w:rFonts w:cs="Times New Roman"/>
                <w:sz w:val="24"/>
                <w:szCs w:val="24"/>
              </w:rPr>
            </w:pPr>
            <w:r w:rsidRPr="00D04538">
              <w:rPr>
                <w:rFonts w:cs="Times New Roman"/>
                <w:sz w:val="24"/>
                <w:szCs w:val="24"/>
              </w:rPr>
              <w:t>76 772 Ft</w:t>
            </w:r>
          </w:p>
        </w:tc>
      </w:tr>
      <w:tr w:rsidR="00D04538" w:rsidRPr="00D04538" w14:paraId="644EEC5A" w14:textId="77777777" w:rsidTr="00B2300A">
        <w:tc>
          <w:tcPr>
            <w:tcW w:w="5418" w:type="dxa"/>
          </w:tcPr>
          <w:p w14:paraId="72A25E5A" w14:textId="77777777" w:rsidR="00D04538" w:rsidRPr="00D04538" w:rsidRDefault="00D04538" w:rsidP="00B2300A">
            <w:pPr>
              <w:jc w:val="both"/>
              <w:rPr>
                <w:rFonts w:cs="Times New Roman"/>
                <w:sz w:val="24"/>
                <w:szCs w:val="24"/>
              </w:rPr>
            </w:pPr>
            <w:r w:rsidRPr="00D04538">
              <w:rPr>
                <w:rFonts w:cs="Times New Roman"/>
                <w:sz w:val="24"/>
                <w:szCs w:val="24"/>
              </w:rPr>
              <w:t>Bátaapáti 4 db úszókapcsoló cseréje</w:t>
            </w:r>
          </w:p>
        </w:tc>
        <w:tc>
          <w:tcPr>
            <w:tcW w:w="3510" w:type="dxa"/>
          </w:tcPr>
          <w:p w14:paraId="5A0A9DA7" w14:textId="77777777" w:rsidR="00D04538" w:rsidRPr="00D04538" w:rsidRDefault="00D04538" w:rsidP="00B2300A">
            <w:pPr>
              <w:jc w:val="right"/>
              <w:rPr>
                <w:rFonts w:cs="Times New Roman"/>
                <w:sz w:val="24"/>
                <w:szCs w:val="24"/>
              </w:rPr>
            </w:pPr>
            <w:r w:rsidRPr="00D04538">
              <w:rPr>
                <w:rFonts w:cs="Times New Roman"/>
                <w:sz w:val="24"/>
                <w:szCs w:val="24"/>
              </w:rPr>
              <w:t>80 070 Ft</w:t>
            </w:r>
          </w:p>
        </w:tc>
      </w:tr>
      <w:tr w:rsidR="00D04538" w:rsidRPr="00D04538" w14:paraId="7D9F42D7" w14:textId="77777777" w:rsidTr="00B2300A">
        <w:tc>
          <w:tcPr>
            <w:tcW w:w="5418" w:type="dxa"/>
          </w:tcPr>
          <w:p w14:paraId="42CE2CFC" w14:textId="77777777" w:rsidR="00D04538" w:rsidRPr="00D04538" w:rsidRDefault="00D04538" w:rsidP="00B2300A">
            <w:pPr>
              <w:jc w:val="both"/>
              <w:rPr>
                <w:rFonts w:cs="Times New Roman"/>
                <w:sz w:val="24"/>
                <w:szCs w:val="24"/>
              </w:rPr>
            </w:pPr>
            <w:r w:rsidRPr="00D04538">
              <w:rPr>
                <w:rFonts w:cs="Times New Roman"/>
                <w:sz w:val="24"/>
                <w:szCs w:val="24"/>
              </w:rPr>
              <w:t xml:space="preserve">Báta 2. sz. átemelő kerítés felújítás, sövénytelepítés </w:t>
            </w:r>
          </w:p>
        </w:tc>
        <w:tc>
          <w:tcPr>
            <w:tcW w:w="3510" w:type="dxa"/>
          </w:tcPr>
          <w:p w14:paraId="7AA095C9" w14:textId="77777777" w:rsidR="00D04538" w:rsidRPr="00D04538" w:rsidRDefault="00D04538" w:rsidP="00B2300A">
            <w:pPr>
              <w:jc w:val="right"/>
              <w:rPr>
                <w:rFonts w:cs="Times New Roman"/>
                <w:sz w:val="24"/>
                <w:szCs w:val="24"/>
              </w:rPr>
            </w:pPr>
            <w:r w:rsidRPr="00D04538">
              <w:rPr>
                <w:rFonts w:cs="Times New Roman"/>
                <w:sz w:val="24"/>
                <w:szCs w:val="24"/>
              </w:rPr>
              <w:t>153 663 Ft</w:t>
            </w:r>
          </w:p>
        </w:tc>
      </w:tr>
      <w:tr w:rsidR="00D04538" w:rsidRPr="00D04538" w14:paraId="1F6FAF77" w14:textId="77777777" w:rsidTr="00B2300A">
        <w:tc>
          <w:tcPr>
            <w:tcW w:w="5418" w:type="dxa"/>
          </w:tcPr>
          <w:p w14:paraId="61D43800" w14:textId="77777777" w:rsidR="00D04538" w:rsidRPr="00D04538" w:rsidRDefault="00D04538" w:rsidP="00B2300A">
            <w:pPr>
              <w:jc w:val="both"/>
              <w:rPr>
                <w:rFonts w:cs="Times New Roman"/>
                <w:sz w:val="24"/>
                <w:szCs w:val="24"/>
              </w:rPr>
            </w:pPr>
            <w:r w:rsidRPr="00D04538">
              <w:rPr>
                <w:rFonts w:cs="Times New Roman"/>
                <w:sz w:val="24"/>
                <w:szCs w:val="24"/>
              </w:rPr>
              <w:t>Felújítás pótlás összesen:</w:t>
            </w:r>
          </w:p>
        </w:tc>
        <w:tc>
          <w:tcPr>
            <w:tcW w:w="3510" w:type="dxa"/>
          </w:tcPr>
          <w:p w14:paraId="2575489F" w14:textId="77777777" w:rsidR="00D04538" w:rsidRPr="00D04538" w:rsidRDefault="00D04538" w:rsidP="00B2300A">
            <w:pPr>
              <w:jc w:val="right"/>
              <w:rPr>
                <w:rFonts w:cs="Times New Roman"/>
                <w:b/>
                <w:sz w:val="24"/>
                <w:szCs w:val="24"/>
              </w:rPr>
            </w:pPr>
            <w:r w:rsidRPr="00D04538">
              <w:rPr>
                <w:rFonts w:cs="Times New Roman"/>
                <w:b/>
                <w:sz w:val="24"/>
                <w:szCs w:val="24"/>
              </w:rPr>
              <w:t>1 925 880 Ft</w:t>
            </w:r>
          </w:p>
        </w:tc>
      </w:tr>
    </w:tbl>
    <w:p w14:paraId="1AAB2872" w14:textId="77777777" w:rsidR="00D04538" w:rsidRPr="00D04538" w:rsidRDefault="00D04538" w:rsidP="00D04538">
      <w:pPr>
        <w:jc w:val="both"/>
        <w:rPr>
          <w:b/>
          <w:sz w:val="24"/>
          <w:szCs w:val="24"/>
        </w:rPr>
      </w:pPr>
    </w:p>
    <w:p w14:paraId="333B6A71" w14:textId="77777777" w:rsidR="00D04538" w:rsidRPr="00D04538" w:rsidRDefault="00D04538" w:rsidP="00D04538">
      <w:pPr>
        <w:ind w:left="360"/>
        <w:jc w:val="both"/>
        <w:rPr>
          <w:b/>
          <w:sz w:val="24"/>
          <w:szCs w:val="24"/>
        </w:rPr>
      </w:pPr>
      <w:r w:rsidRPr="00D04538">
        <w:rPr>
          <w:sz w:val="24"/>
          <w:szCs w:val="24"/>
        </w:rPr>
        <w:t>Beruházások</w:t>
      </w:r>
      <w:r w:rsidRPr="00D04538">
        <w:rPr>
          <w:b/>
          <w:sz w:val="24"/>
          <w:szCs w:val="24"/>
        </w:rPr>
        <w:t>: Beruházás</w:t>
      </w:r>
      <w:r w:rsidRPr="00D04538">
        <w:rPr>
          <w:sz w:val="24"/>
          <w:szCs w:val="24"/>
        </w:rPr>
        <w:t xml:space="preserve"> </w:t>
      </w:r>
      <w:r w:rsidRPr="00D04538">
        <w:rPr>
          <w:b/>
          <w:sz w:val="24"/>
          <w:szCs w:val="24"/>
        </w:rPr>
        <w:t>nincs tervezve</w:t>
      </w:r>
    </w:p>
    <w:p w14:paraId="096F4067" w14:textId="77777777" w:rsidR="00D04538" w:rsidRPr="00D04538" w:rsidRDefault="00D04538" w:rsidP="00D04538">
      <w:pPr>
        <w:ind w:left="360"/>
        <w:jc w:val="both"/>
        <w:rPr>
          <w:sz w:val="24"/>
          <w:szCs w:val="24"/>
        </w:rPr>
      </w:pPr>
    </w:p>
    <w:p w14:paraId="0C06709C" w14:textId="77777777" w:rsidR="00D04538" w:rsidRPr="00D04538" w:rsidRDefault="00D04538" w:rsidP="00D04538">
      <w:pPr>
        <w:ind w:left="360"/>
        <w:jc w:val="both"/>
        <w:rPr>
          <w:sz w:val="24"/>
          <w:szCs w:val="24"/>
        </w:rPr>
      </w:pPr>
      <w:r w:rsidRPr="00D04538">
        <w:rPr>
          <w:sz w:val="24"/>
          <w:szCs w:val="24"/>
        </w:rPr>
        <w:t>Maradvány és görgetett összegek:</w:t>
      </w:r>
    </w:p>
    <w:tbl>
      <w:tblPr>
        <w:tblStyle w:val="Rcsostblzat"/>
        <w:tblW w:w="0" w:type="auto"/>
        <w:tblInd w:w="360" w:type="dxa"/>
        <w:tblLook w:val="04A0" w:firstRow="1" w:lastRow="0" w:firstColumn="1" w:lastColumn="0" w:noHBand="0" w:noVBand="1"/>
      </w:tblPr>
      <w:tblGrid>
        <w:gridCol w:w="5287"/>
        <w:gridCol w:w="3415"/>
      </w:tblGrid>
      <w:tr w:rsidR="00D04538" w:rsidRPr="00D04538" w14:paraId="29DC672E" w14:textId="77777777" w:rsidTr="00B2300A">
        <w:tc>
          <w:tcPr>
            <w:tcW w:w="5418" w:type="dxa"/>
          </w:tcPr>
          <w:p w14:paraId="6E1AC532" w14:textId="77777777" w:rsidR="00D04538" w:rsidRPr="00D04538" w:rsidRDefault="00D04538" w:rsidP="00B2300A">
            <w:pPr>
              <w:jc w:val="both"/>
              <w:rPr>
                <w:rFonts w:cs="Times New Roman"/>
                <w:sz w:val="24"/>
                <w:szCs w:val="24"/>
              </w:rPr>
            </w:pPr>
            <w:r w:rsidRPr="00D04538">
              <w:rPr>
                <w:rFonts w:cs="Times New Roman"/>
                <w:sz w:val="24"/>
                <w:szCs w:val="24"/>
              </w:rPr>
              <w:t>Előző évről áthozott</w:t>
            </w:r>
          </w:p>
        </w:tc>
        <w:tc>
          <w:tcPr>
            <w:tcW w:w="3510" w:type="dxa"/>
          </w:tcPr>
          <w:p w14:paraId="140BF5AB" w14:textId="77777777" w:rsidR="00D04538" w:rsidRPr="00D04538" w:rsidRDefault="00D04538" w:rsidP="00B2300A">
            <w:pPr>
              <w:jc w:val="right"/>
              <w:rPr>
                <w:rFonts w:cs="Times New Roman"/>
                <w:sz w:val="24"/>
                <w:szCs w:val="24"/>
              </w:rPr>
            </w:pPr>
            <w:r w:rsidRPr="00D04538">
              <w:rPr>
                <w:rFonts w:cs="Times New Roman"/>
                <w:sz w:val="24"/>
                <w:szCs w:val="24"/>
              </w:rPr>
              <w:t>0 Ft</w:t>
            </w:r>
          </w:p>
        </w:tc>
      </w:tr>
      <w:tr w:rsidR="00D04538" w:rsidRPr="00D04538" w14:paraId="619B1CDF" w14:textId="77777777" w:rsidTr="00B2300A">
        <w:tc>
          <w:tcPr>
            <w:tcW w:w="5418" w:type="dxa"/>
          </w:tcPr>
          <w:p w14:paraId="076F232F" w14:textId="77777777" w:rsidR="00D04538" w:rsidRPr="00D04538" w:rsidRDefault="00D04538" w:rsidP="00B2300A">
            <w:pPr>
              <w:jc w:val="both"/>
              <w:rPr>
                <w:rFonts w:cs="Times New Roman"/>
                <w:sz w:val="24"/>
                <w:szCs w:val="24"/>
              </w:rPr>
            </w:pPr>
            <w:r w:rsidRPr="00D04538">
              <w:rPr>
                <w:rFonts w:cs="Times New Roman"/>
                <w:sz w:val="24"/>
                <w:szCs w:val="24"/>
              </w:rPr>
              <w:t>Tárgyévi összeg</w:t>
            </w:r>
          </w:p>
        </w:tc>
        <w:tc>
          <w:tcPr>
            <w:tcW w:w="3510" w:type="dxa"/>
          </w:tcPr>
          <w:p w14:paraId="4DA582E3" w14:textId="77777777" w:rsidR="00D04538" w:rsidRPr="00D04538" w:rsidRDefault="00D04538" w:rsidP="00B2300A">
            <w:pPr>
              <w:jc w:val="right"/>
              <w:rPr>
                <w:rFonts w:cs="Times New Roman"/>
                <w:sz w:val="24"/>
                <w:szCs w:val="24"/>
              </w:rPr>
            </w:pPr>
            <w:r w:rsidRPr="00D04538">
              <w:rPr>
                <w:rFonts w:cs="Times New Roman"/>
                <w:sz w:val="24"/>
                <w:szCs w:val="24"/>
              </w:rPr>
              <w:t>0 Ft</w:t>
            </w:r>
          </w:p>
        </w:tc>
      </w:tr>
      <w:tr w:rsidR="00D04538" w:rsidRPr="00D04538" w14:paraId="62AAC17E" w14:textId="77777777" w:rsidTr="00B2300A">
        <w:tc>
          <w:tcPr>
            <w:tcW w:w="5418" w:type="dxa"/>
          </w:tcPr>
          <w:p w14:paraId="16AF921F" w14:textId="77777777" w:rsidR="00D04538" w:rsidRPr="00D04538" w:rsidRDefault="00D04538" w:rsidP="00B2300A">
            <w:pPr>
              <w:jc w:val="both"/>
              <w:rPr>
                <w:rFonts w:cs="Times New Roman"/>
                <w:sz w:val="24"/>
                <w:szCs w:val="24"/>
              </w:rPr>
            </w:pPr>
            <w:r w:rsidRPr="00D04538">
              <w:rPr>
                <w:rFonts w:cs="Times New Roman"/>
                <w:sz w:val="24"/>
                <w:szCs w:val="24"/>
              </w:rPr>
              <w:t>Összes tovább görgetett a következő tárgyévre:</w:t>
            </w:r>
          </w:p>
        </w:tc>
        <w:tc>
          <w:tcPr>
            <w:tcW w:w="3510" w:type="dxa"/>
          </w:tcPr>
          <w:p w14:paraId="68857372" w14:textId="77777777" w:rsidR="00D04538" w:rsidRPr="00D04538" w:rsidRDefault="00D04538" w:rsidP="00B2300A">
            <w:pPr>
              <w:jc w:val="right"/>
              <w:rPr>
                <w:rFonts w:cs="Times New Roman"/>
                <w:b/>
                <w:sz w:val="24"/>
                <w:szCs w:val="24"/>
              </w:rPr>
            </w:pPr>
            <w:r w:rsidRPr="00D04538">
              <w:rPr>
                <w:rFonts w:cs="Times New Roman"/>
                <w:b/>
                <w:sz w:val="24"/>
                <w:szCs w:val="24"/>
              </w:rPr>
              <w:t xml:space="preserve">  0 Ft</w:t>
            </w:r>
          </w:p>
        </w:tc>
      </w:tr>
    </w:tbl>
    <w:p w14:paraId="4BCDD9E3" w14:textId="77777777" w:rsidR="00D04538" w:rsidRPr="00D04538" w:rsidRDefault="00D04538" w:rsidP="00D04538">
      <w:pPr>
        <w:ind w:left="360"/>
        <w:jc w:val="both"/>
        <w:rPr>
          <w:b/>
          <w:sz w:val="24"/>
          <w:szCs w:val="24"/>
        </w:rPr>
      </w:pPr>
    </w:p>
    <w:p w14:paraId="332CAE82" w14:textId="77777777" w:rsidR="00D04538" w:rsidRPr="00D04538" w:rsidRDefault="00D04538" w:rsidP="00D04538">
      <w:pPr>
        <w:ind w:left="360"/>
        <w:jc w:val="both"/>
        <w:rPr>
          <w:b/>
          <w:sz w:val="24"/>
          <w:szCs w:val="24"/>
        </w:rPr>
      </w:pPr>
      <w:r w:rsidRPr="00D04538">
        <w:rPr>
          <w:b/>
          <w:sz w:val="24"/>
          <w:szCs w:val="24"/>
        </w:rPr>
        <w:t>Felújítások, pótlások, beruházások mindösszesen:                                        1 925 880 Ft</w:t>
      </w:r>
    </w:p>
    <w:p w14:paraId="542F9149" w14:textId="77777777" w:rsidR="00D04538" w:rsidRPr="00D04538" w:rsidRDefault="00D04538" w:rsidP="00D04538">
      <w:pPr>
        <w:ind w:left="360"/>
        <w:jc w:val="both"/>
        <w:rPr>
          <w:b/>
          <w:sz w:val="24"/>
          <w:szCs w:val="24"/>
        </w:rPr>
      </w:pPr>
    </w:p>
    <w:p w14:paraId="3FE5721D" w14:textId="77777777" w:rsidR="00D04538" w:rsidRPr="00D04538" w:rsidRDefault="00D04538" w:rsidP="00D04538">
      <w:pPr>
        <w:jc w:val="both"/>
        <w:rPr>
          <w:b/>
          <w:sz w:val="24"/>
          <w:szCs w:val="24"/>
        </w:rPr>
      </w:pPr>
      <w:r w:rsidRPr="00D04538">
        <w:rPr>
          <w:sz w:val="24"/>
          <w:szCs w:val="24"/>
        </w:rPr>
        <w:t>2023. évre elfogadott tervek szerinti munkálatok költségét az Ellátásért Felelősök Képviselője a Bérleti-üzemeltetési szerződésben meghatározott használati díj terhére biztosítja.</w:t>
      </w:r>
    </w:p>
    <w:p w14:paraId="60579F25" w14:textId="77777777" w:rsidR="00D04538" w:rsidRPr="00D04538" w:rsidRDefault="00D04538" w:rsidP="00D04538">
      <w:pPr>
        <w:jc w:val="both"/>
        <w:rPr>
          <w:b/>
          <w:sz w:val="24"/>
          <w:szCs w:val="24"/>
        </w:rPr>
      </w:pPr>
    </w:p>
    <w:p w14:paraId="1C813BC4" w14:textId="77777777" w:rsidR="00D04538" w:rsidRPr="00D04538" w:rsidRDefault="00D04538" w:rsidP="00D04538">
      <w:pPr>
        <w:jc w:val="both"/>
        <w:rPr>
          <w:sz w:val="24"/>
          <w:szCs w:val="24"/>
        </w:rPr>
      </w:pPr>
      <w:r w:rsidRPr="00D04538">
        <w:rPr>
          <w:sz w:val="24"/>
          <w:szCs w:val="24"/>
        </w:rPr>
        <w:t>Határidő: 2022. július 31.</w:t>
      </w:r>
    </w:p>
    <w:p w14:paraId="24DE8235" w14:textId="77777777" w:rsidR="00D04538" w:rsidRPr="00D04538" w:rsidRDefault="00D04538" w:rsidP="00D04538">
      <w:pPr>
        <w:jc w:val="both"/>
        <w:rPr>
          <w:sz w:val="24"/>
          <w:szCs w:val="24"/>
        </w:rPr>
      </w:pPr>
      <w:r w:rsidRPr="00D04538">
        <w:rPr>
          <w:sz w:val="24"/>
          <w:szCs w:val="24"/>
        </w:rPr>
        <w:t>Felelős: Krachun Szilárd polgármester</w:t>
      </w:r>
    </w:p>
    <w:p w14:paraId="0735E0FB" w14:textId="77777777" w:rsidR="00D04538" w:rsidRPr="00D04538" w:rsidRDefault="00D04538" w:rsidP="00D04538">
      <w:pPr>
        <w:jc w:val="both"/>
        <w:rPr>
          <w:sz w:val="24"/>
          <w:szCs w:val="24"/>
        </w:rPr>
      </w:pPr>
    </w:p>
    <w:p w14:paraId="3904B9BA" w14:textId="77777777" w:rsidR="00D04538" w:rsidRDefault="00D04538" w:rsidP="00A5310D">
      <w:pPr>
        <w:rPr>
          <w:b/>
          <w:sz w:val="24"/>
          <w:szCs w:val="24"/>
        </w:rPr>
      </w:pPr>
    </w:p>
    <w:p w14:paraId="0555E56C" w14:textId="5CB790E0" w:rsidR="00A5310D" w:rsidRPr="00C65EF0" w:rsidRDefault="0006663F" w:rsidP="00A5310D">
      <w:pPr>
        <w:tabs>
          <w:tab w:val="left" w:pos="4140"/>
        </w:tabs>
        <w:jc w:val="both"/>
        <w:rPr>
          <w:b/>
          <w:sz w:val="24"/>
          <w:szCs w:val="24"/>
        </w:rPr>
      </w:pPr>
      <w:r>
        <w:rPr>
          <w:b/>
          <w:sz w:val="24"/>
          <w:szCs w:val="24"/>
        </w:rPr>
        <w:t>4</w:t>
      </w:r>
      <w:r w:rsidR="00A5310D" w:rsidRPr="00C65EF0">
        <w:rPr>
          <w:b/>
          <w:sz w:val="24"/>
          <w:szCs w:val="24"/>
        </w:rPr>
        <w:t>.) Egyebek</w:t>
      </w:r>
    </w:p>
    <w:p w14:paraId="4B4F1356" w14:textId="77777777" w:rsidR="00A5310D" w:rsidRDefault="00A5310D" w:rsidP="001C4DDE">
      <w:pPr>
        <w:jc w:val="both"/>
        <w:rPr>
          <w:b/>
          <w:sz w:val="24"/>
          <w:szCs w:val="24"/>
          <w:u w:val="single"/>
        </w:rPr>
      </w:pPr>
    </w:p>
    <w:p w14:paraId="33A59F70" w14:textId="77777777" w:rsidR="00D04538" w:rsidRDefault="006B64D5" w:rsidP="001C4DDE">
      <w:pPr>
        <w:jc w:val="both"/>
        <w:rPr>
          <w:sz w:val="24"/>
          <w:szCs w:val="24"/>
        </w:rPr>
      </w:pPr>
      <w:r>
        <w:rPr>
          <w:sz w:val="24"/>
          <w:szCs w:val="24"/>
        </w:rPr>
        <w:t xml:space="preserve">Krachun Szilárd polgármester elmondta, hogy a Gemenc Zrt. Bátaszéki erdészetének erdészetvezetőjével tárgyalt, aki </w:t>
      </w:r>
      <w:r w:rsidR="00D9394C">
        <w:rPr>
          <w:sz w:val="24"/>
          <w:szCs w:val="24"/>
        </w:rPr>
        <w:t>tájékoztatta</w:t>
      </w:r>
      <w:r>
        <w:rPr>
          <w:sz w:val="24"/>
          <w:szCs w:val="24"/>
        </w:rPr>
        <w:t>, hogy az idei évben az iparűzési adót úgy osztották meg, hogy Bátaapátinak az előző évekhez képest több</w:t>
      </w:r>
      <w:r w:rsidR="00FC30F1">
        <w:rPr>
          <w:sz w:val="24"/>
          <w:szCs w:val="24"/>
        </w:rPr>
        <w:t xml:space="preserve"> iparűzési adót fizettek</w:t>
      </w:r>
      <w:r>
        <w:rPr>
          <w:sz w:val="24"/>
          <w:szCs w:val="24"/>
        </w:rPr>
        <w:t xml:space="preserve">, ezzel </w:t>
      </w:r>
      <w:r w:rsidR="00D9394C">
        <w:rPr>
          <w:sz w:val="24"/>
          <w:szCs w:val="24"/>
        </w:rPr>
        <w:t xml:space="preserve">kompenzálva </w:t>
      </w:r>
      <w:r>
        <w:rPr>
          <w:sz w:val="24"/>
          <w:szCs w:val="24"/>
        </w:rPr>
        <w:t xml:space="preserve">az útkárokat. </w:t>
      </w:r>
      <w:r w:rsidR="00205DF8">
        <w:rPr>
          <w:sz w:val="24"/>
          <w:szCs w:val="24"/>
        </w:rPr>
        <w:t>Továbbá elmondta, hogy megkeresett egy</w:t>
      </w:r>
      <w:r w:rsidR="00D9394C">
        <w:rPr>
          <w:sz w:val="24"/>
          <w:szCs w:val="24"/>
        </w:rPr>
        <w:t xml:space="preserve"> statikust, hogy mérje fel, mennyi a</w:t>
      </w:r>
      <w:r w:rsidR="00205DF8">
        <w:rPr>
          <w:sz w:val="24"/>
          <w:szCs w:val="24"/>
        </w:rPr>
        <w:t>z a tengelyterhelés</w:t>
      </w:r>
      <w:r w:rsidR="00FC30F1">
        <w:rPr>
          <w:sz w:val="24"/>
          <w:szCs w:val="24"/>
        </w:rPr>
        <w:t>,</w:t>
      </w:r>
      <w:r w:rsidR="00205DF8">
        <w:rPr>
          <w:sz w:val="24"/>
          <w:szCs w:val="24"/>
        </w:rPr>
        <w:t xml:space="preserve"> amit az út elbír, és vizsgálja meg az út károsodását, de egyenlőre még nem érkezett válasz.</w:t>
      </w:r>
    </w:p>
    <w:p w14:paraId="73E25351" w14:textId="77777777" w:rsidR="00205DF8" w:rsidRDefault="00205DF8" w:rsidP="001C4DDE">
      <w:pPr>
        <w:jc w:val="both"/>
        <w:rPr>
          <w:sz w:val="24"/>
          <w:szCs w:val="24"/>
        </w:rPr>
      </w:pPr>
    </w:p>
    <w:p w14:paraId="4CA33D24" w14:textId="77777777" w:rsidR="00205DF8" w:rsidRPr="00D04538" w:rsidRDefault="00205DF8" w:rsidP="001C4DDE">
      <w:pPr>
        <w:jc w:val="both"/>
        <w:rPr>
          <w:sz w:val="24"/>
          <w:szCs w:val="24"/>
        </w:rPr>
      </w:pPr>
      <w:r>
        <w:rPr>
          <w:sz w:val="24"/>
          <w:szCs w:val="24"/>
        </w:rPr>
        <w:t>A képviselők örömmel vették, hogy az erdészet több iparűzési adót fizet, de megállapították, hogy sajnos ez az összeg az évek során sem lesz elég arra, hogy ha szükséges az út javítása, akkor azt ebből finanszírozzák. Kérték a polgármestert, hogy kérje az erdészetvezetőt, h</w:t>
      </w:r>
      <w:r w:rsidR="00FC30F1">
        <w:rPr>
          <w:sz w:val="24"/>
          <w:szCs w:val="24"/>
        </w:rPr>
        <w:t>ogy vizsgálják meg, hogy a fa</w:t>
      </w:r>
      <w:r w:rsidR="00D9394C">
        <w:rPr>
          <w:sz w:val="24"/>
          <w:szCs w:val="24"/>
        </w:rPr>
        <w:t xml:space="preserve"> </w:t>
      </w:r>
      <w:r w:rsidR="00FC30F1">
        <w:rPr>
          <w:sz w:val="24"/>
          <w:szCs w:val="24"/>
        </w:rPr>
        <w:t>lerakat</w:t>
      </w:r>
      <w:r>
        <w:rPr>
          <w:sz w:val="24"/>
          <w:szCs w:val="24"/>
        </w:rPr>
        <w:t xml:space="preserve"> területét aszfalt burkolattal lássák el, így elkerülve a sár és por behordását a településre.</w:t>
      </w:r>
    </w:p>
    <w:p w14:paraId="2D6D6B84" w14:textId="77777777" w:rsidR="00D04538" w:rsidRDefault="00D04538" w:rsidP="001C4DDE">
      <w:pPr>
        <w:jc w:val="both"/>
        <w:rPr>
          <w:b/>
          <w:sz w:val="24"/>
          <w:szCs w:val="24"/>
          <w:u w:val="single"/>
        </w:rPr>
      </w:pPr>
    </w:p>
    <w:p w14:paraId="59C26DD6" w14:textId="77777777" w:rsidR="00D04538" w:rsidRDefault="00205DF8" w:rsidP="001C4DDE">
      <w:pPr>
        <w:jc w:val="both"/>
        <w:rPr>
          <w:sz w:val="24"/>
          <w:szCs w:val="24"/>
        </w:rPr>
      </w:pPr>
      <w:r w:rsidRPr="00205DF8">
        <w:rPr>
          <w:sz w:val="24"/>
          <w:szCs w:val="24"/>
        </w:rPr>
        <w:t xml:space="preserve">Krachun </w:t>
      </w:r>
      <w:r>
        <w:rPr>
          <w:sz w:val="24"/>
          <w:szCs w:val="24"/>
        </w:rPr>
        <w:t xml:space="preserve">Szilárd polgármester </w:t>
      </w:r>
      <w:r w:rsidR="00FC30F1">
        <w:rPr>
          <w:sz w:val="24"/>
          <w:szCs w:val="24"/>
        </w:rPr>
        <w:t>ismertette</w:t>
      </w:r>
      <w:r>
        <w:rPr>
          <w:sz w:val="24"/>
          <w:szCs w:val="24"/>
        </w:rPr>
        <w:t xml:space="preserve"> a képviselőkkel az Ehtnika Kultur</w:t>
      </w:r>
      <w:r w:rsidR="00D9394C">
        <w:rPr>
          <w:sz w:val="24"/>
          <w:szCs w:val="24"/>
        </w:rPr>
        <w:t>á</w:t>
      </w:r>
      <w:r>
        <w:rPr>
          <w:sz w:val="24"/>
          <w:szCs w:val="24"/>
        </w:rPr>
        <w:t>lis Alapítvány levelét a testvértelepülési kapcsolat kialakítására vonatkozóan.</w:t>
      </w:r>
    </w:p>
    <w:p w14:paraId="12FC7E24" w14:textId="77777777" w:rsidR="00205DF8" w:rsidRDefault="00205DF8" w:rsidP="001C4DDE">
      <w:pPr>
        <w:jc w:val="both"/>
        <w:rPr>
          <w:sz w:val="24"/>
          <w:szCs w:val="24"/>
        </w:rPr>
      </w:pPr>
    </w:p>
    <w:p w14:paraId="7B7FE4EB" w14:textId="77777777" w:rsidR="00205DF8" w:rsidRPr="00205DF8" w:rsidRDefault="00205DF8" w:rsidP="001C4DDE">
      <w:pPr>
        <w:jc w:val="both"/>
        <w:rPr>
          <w:sz w:val="24"/>
          <w:szCs w:val="24"/>
        </w:rPr>
      </w:pPr>
      <w:r>
        <w:rPr>
          <w:sz w:val="24"/>
          <w:szCs w:val="24"/>
        </w:rPr>
        <w:t xml:space="preserve">A képviselők megbeszélték, hogy a levélben foglaltak szerint a </w:t>
      </w:r>
      <w:r w:rsidR="00D9394C">
        <w:rPr>
          <w:sz w:val="24"/>
          <w:szCs w:val="24"/>
        </w:rPr>
        <w:t>M</w:t>
      </w:r>
      <w:r>
        <w:rPr>
          <w:sz w:val="24"/>
          <w:szCs w:val="24"/>
        </w:rPr>
        <w:t>agyarlapád település</w:t>
      </w:r>
      <w:r w:rsidR="00D9394C">
        <w:rPr>
          <w:sz w:val="24"/>
          <w:szCs w:val="24"/>
        </w:rPr>
        <w:t xml:space="preserve">sel nem tudnak testvértelepülési kapcsolatos </w:t>
      </w:r>
      <w:r>
        <w:rPr>
          <w:sz w:val="24"/>
          <w:szCs w:val="24"/>
        </w:rPr>
        <w:t xml:space="preserve">kialakítani, csak az </w:t>
      </w:r>
      <w:r w:rsidR="00D9394C">
        <w:rPr>
          <w:sz w:val="24"/>
          <w:szCs w:val="24"/>
        </w:rPr>
        <w:t>Ethnika Kulturális A</w:t>
      </w:r>
      <w:r>
        <w:rPr>
          <w:sz w:val="24"/>
          <w:szCs w:val="24"/>
        </w:rPr>
        <w:t xml:space="preserve">alapítvánnyal köthetnének megállapodást, viszont az így nem számít testvértelepülési kapcsolatnak, amire később pályázatot sem tudnának benyújtani. Továbbá megbeszélték, hogy meghívják a településre az </w:t>
      </w:r>
      <w:r w:rsidR="00D9394C">
        <w:rPr>
          <w:sz w:val="24"/>
          <w:szCs w:val="24"/>
        </w:rPr>
        <w:t>a</w:t>
      </w:r>
      <w:r>
        <w:rPr>
          <w:sz w:val="24"/>
          <w:szCs w:val="24"/>
        </w:rPr>
        <w:t>lapítvány tagjait, és akkor megbeszélik az elképzeléseket.</w:t>
      </w:r>
    </w:p>
    <w:p w14:paraId="747E1443" w14:textId="77777777" w:rsidR="00205DF8" w:rsidRDefault="00205DF8" w:rsidP="001C4DDE">
      <w:pPr>
        <w:jc w:val="both"/>
        <w:rPr>
          <w:b/>
          <w:sz w:val="24"/>
          <w:szCs w:val="24"/>
          <w:u w:val="single"/>
        </w:rPr>
      </w:pPr>
    </w:p>
    <w:p w14:paraId="23DC4926" w14:textId="3E51313D" w:rsidR="008830D3" w:rsidRPr="0006663F" w:rsidRDefault="008830D3" w:rsidP="001C4DDE">
      <w:pPr>
        <w:jc w:val="both"/>
        <w:rPr>
          <w:i/>
          <w:sz w:val="24"/>
          <w:szCs w:val="24"/>
        </w:rPr>
      </w:pPr>
      <w:r w:rsidRPr="0006663F">
        <w:rPr>
          <w:sz w:val="24"/>
          <w:szCs w:val="24"/>
        </w:rPr>
        <w:t xml:space="preserve">Krachun Szilárd polgármester ismertette a képviselőkkel a PALANER Kft. által 2022. június 24-én benyújtott önkormányzati ingatlanok karbantartására, felújítására beadott költségvetési </w:t>
      </w:r>
      <w:r w:rsidRPr="0006663F">
        <w:rPr>
          <w:sz w:val="24"/>
          <w:szCs w:val="24"/>
        </w:rPr>
        <w:lastRenderedPageBreak/>
        <w:t xml:space="preserve">ajánlat pótmunkáira vonatkozó ajánlatot. </w:t>
      </w:r>
      <w:r w:rsidR="0006663F" w:rsidRPr="0006663F">
        <w:rPr>
          <w:sz w:val="24"/>
          <w:szCs w:val="24"/>
        </w:rPr>
        <w:t>Elmondta, hogy a beruházás során amennyiben merül föl valóban pótmunka és azt a műszaki ellenőr is leigazolja akkor dönthetnek majd esetleges pótmunkák megrendeléséről. Jelenleg a beruházás még el sem kezdődött.</w:t>
      </w:r>
    </w:p>
    <w:p w14:paraId="6838379B" w14:textId="77777777" w:rsidR="008830D3" w:rsidRDefault="008830D3" w:rsidP="001C4DDE">
      <w:pPr>
        <w:jc w:val="both"/>
        <w:rPr>
          <w:b/>
          <w:sz w:val="24"/>
          <w:szCs w:val="24"/>
          <w:u w:val="single"/>
        </w:rPr>
      </w:pPr>
    </w:p>
    <w:p w14:paraId="4FBA18E3" w14:textId="77777777" w:rsidR="006B64D5" w:rsidRDefault="006B64D5" w:rsidP="001C4DDE">
      <w:pPr>
        <w:jc w:val="both"/>
        <w:rPr>
          <w:sz w:val="24"/>
          <w:szCs w:val="24"/>
        </w:rPr>
      </w:pPr>
      <w:r w:rsidRPr="006B64D5">
        <w:rPr>
          <w:sz w:val="24"/>
          <w:szCs w:val="24"/>
        </w:rPr>
        <w:t>Dara</w:t>
      </w:r>
      <w:r>
        <w:rPr>
          <w:sz w:val="24"/>
          <w:szCs w:val="24"/>
        </w:rPr>
        <w:t xml:space="preserve">bos Józsefné képviselő megkérdezte, hogy a faluban és a kilátónál kihelyezett kiülők nem lesznek </w:t>
      </w:r>
      <w:r w:rsidR="00FC30F1">
        <w:rPr>
          <w:sz w:val="24"/>
          <w:szCs w:val="24"/>
        </w:rPr>
        <w:t>felület kezelve</w:t>
      </w:r>
      <w:r>
        <w:rPr>
          <w:sz w:val="24"/>
          <w:szCs w:val="24"/>
        </w:rPr>
        <w:t>? Továbbá elmondta, hogy a kilátóhoz vezető út két oldalát le kellene kaszálni. Valamint megkérdezte, hogy az önkormányzati járművek miért állnak hétvégén az út</w:t>
      </w:r>
      <w:r w:rsidR="00D9394C">
        <w:rPr>
          <w:sz w:val="24"/>
          <w:szCs w:val="24"/>
        </w:rPr>
        <w:t xml:space="preserve"> </w:t>
      </w:r>
      <w:r>
        <w:rPr>
          <w:sz w:val="24"/>
          <w:szCs w:val="24"/>
        </w:rPr>
        <w:t>szélén?</w:t>
      </w:r>
    </w:p>
    <w:p w14:paraId="3159A5AA" w14:textId="77777777" w:rsidR="006B64D5" w:rsidRDefault="006B64D5" w:rsidP="001C4DDE">
      <w:pPr>
        <w:jc w:val="both"/>
        <w:rPr>
          <w:sz w:val="24"/>
          <w:szCs w:val="24"/>
        </w:rPr>
      </w:pPr>
    </w:p>
    <w:p w14:paraId="5735457F" w14:textId="77777777" w:rsidR="006B64D5" w:rsidRDefault="006B64D5" w:rsidP="001C4DDE">
      <w:pPr>
        <w:jc w:val="both"/>
        <w:rPr>
          <w:sz w:val="24"/>
          <w:szCs w:val="24"/>
        </w:rPr>
      </w:pPr>
      <w:r>
        <w:rPr>
          <w:sz w:val="24"/>
          <w:szCs w:val="24"/>
        </w:rPr>
        <w:t>Krachun Szilárd polgármester elmondta, hogy az asztalos aki készítette</w:t>
      </w:r>
      <w:r w:rsidR="00D9394C">
        <w:rPr>
          <w:sz w:val="24"/>
          <w:szCs w:val="24"/>
        </w:rPr>
        <w:t xml:space="preserve"> a kiülőket</w:t>
      </w:r>
      <w:r>
        <w:rPr>
          <w:sz w:val="24"/>
          <w:szCs w:val="24"/>
        </w:rPr>
        <w:t xml:space="preserve">, azt mondta, hogy egyenlőre nincs szükség felületkezelésre. A kaszálás miatt intézkedik. Az önkormányzati járműveket a karbantartó </w:t>
      </w:r>
      <w:r w:rsidR="00762676">
        <w:rPr>
          <w:sz w:val="24"/>
          <w:szCs w:val="24"/>
        </w:rPr>
        <w:t>parkolja</w:t>
      </w:r>
      <w:r>
        <w:rPr>
          <w:sz w:val="24"/>
          <w:szCs w:val="24"/>
        </w:rPr>
        <w:t xml:space="preserve"> be a </w:t>
      </w:r>
      <w:r w:rsidR="00762676">
        <w:rPr>
          <w:sz w:val="24"/>
          <w:szCs w:val="24"/>
        </w:rPr>
        <w:t>garázsba</w:t>
      </w:r>
      <w:r>
        <w:rPr>
          <w:sz w:val="24"/>
          <w:szCs w:val="24"/>
        </w:rPr>
        <w:t xml:space="preserve">, mert </w:t>
      </w:r>
      <w:r w:rsidR="00762676">
        <w:rPr>
          <w:sz w:val="24"/>
          <w:szCs w:val="24"/>
        </w:rPr>
        <w:t>a falugondnok és a közfoglalkoztatott dolgozó</w:t>
      </w:r>
      <w:r>
        <w:rPr>
          <w:sz w:val="24"/>
          <w:szCs w:val="24"/>
        </w:rPr>
        <w:t xml:space="preserve"> </w:t>
      </w:r>
      <w:r w:rsidR="00205DF8">
        <w:rPr>
          <w:sz w:val="24"/>
          <w:szCs w:val="24"/>
        </w:rPr>
        <w:t>nem szeretné, ha kárt okozn</w:t>
      </w:r>
      <w:r w:rsidR="00762676">
        <w:rPr>
          <w:sz w:val="24"/>
          <w:szCs w:val="24"/>
        </w:rPr>
        <w:t>a</w:t>
      </w:r>
      <w:r w:rsidR="00205DF8">
        <w:rPr>
          <w:sz w:val="24"/>
          <w:szCs w:val="24"/>
        </w:rPr>
        <w:t xml:space="preserve"> a járművekben, és ezért van az, hogy néha az út szélén állnak a járművek</w:t>
      </w:r>
      <w:r w:rsidR="00762676">
        <w:rPr>
          <w:sz w:val="24"/>
          <w:szCs w:val="24"/>
        </w:rPr>
        <w:t>, míg nem kerülnek a helyükre.</w:t>
      </w:r>
    </w:p>
    <w:p w14:paraId="31B7F1B4" w14:textId="77777777" w:rsidR="006B64D5" w:rsidRDefault="006B64D5" w:rsidP="001C4DDE">
      <w:pPr>
        <w:jc w:val="both"/>
        <w:rPr>
          <w:sz w:val="24"/>
          <w:szCs w:val="24"/>
        </w:rPr>
      </w:pPr>
    </w:p>
    <w:p w14:paraId="78C054B0" w14:textId="77777777" w:rsidR="006B64D5" w:rsidRPr="006B64D5" w:rsidRDefault="006B64D5" w:rsidP="001C4DDE">
      <w:pPr>
        <w:jc w:val="both"/>
        <w:rPr>
          <w:sz w:val="24"/>
          <w:szCs w:val="24"/>
        </w:rPr>
      </w:pPr>
    </w:p>
    <w:p w14:paraId="057DDD07" w14:textId="77777777" w:rsidR="006B64D5" w:rsidRDefault="006B64D5" w:rsidP="001C4DDE">
      <w:pPr>
        <w:jc w:val="both"/>
        <w:rPr>
          <w:b/>
          <w:sz w:val="24"/>
          <w:szCs w:val="24"/>
          <w:u w:val="single"/>
        </w:rPr>
      </w:pPr>
    </w:p>
    <w:p w14:paraId="4894F709" w14:textId="77777777" w:rsidR="00DC2E33" w:rsidRPr="00E25E3D" w:rsidRDefault="00DC2E33" w:rsidP="00D65A2E">
      <w:pPr>
        <w:jc w:val="both"/>
        <w:rPr>
          <w:bCs/>
          <w:sz w:val="24"/>
          <w:szCs w:val="24"/>
        </w:rPr>
      </w:pPr>
      <w:r w:rsidRPr="00E25E3D">
        <w:rPr>
          <w:bCs/>
          <w:sz w:val="24"/>
          <w:szCs w:val="24"/>
        </w:rPr>
        <w:t>A Képviselő-testület ülésén egyéb hozzászólás, bejelentés nem hangzott el, a polgármester az ülést 1</w:t>
      </w:r>
      <w:r w:rsidR="00E91470">
        <w:rPr>
          <w:bCs/>
          <w:sz w:val="24"/>
          <w:szCs w:val="24"/>
        </w:rPr>
        <w:t>5</w:t>
      </w:r>
      <w:r w:rsidRPr="00E25E3D">
        <w:rPr>
          <w:bCs/>
          <w:sz w:val="24"/>
          <w:szCs w:val="24"/>
        </w:rPr>
        <w:t xml:space="preserve"> óra </w:t>
      </w:r>
      <w:r w:rsidR="00E91470">
        <w:rPr>
          <w:bCs/>
          <w:sz w:val="24"/>
          <w:szCs w:val="24"/>
        </w:rPr>
        <w:t>3</w:t>
      </w:r>
      <w:r w:rsidR="00126508" w:rsidRPr="00E25E3D">
        <w:rPr>
          <w:bCs/>
          <w:sz w:val="24"/>
          <w:szCs w:val="24"/>
        </w:rPr>
        <w:t>0</w:t>
      </w:r>
      <w:r w:rsidRPr="00E25E3D">
        <w:rPr>
          <w:bCs/>
          <w:sz w:val="24"/>
          <w:szCs w:val="24"/>
        </w:rPr>
        <w:t xml:space="preserve"> perckor bezárja.</w:t>
      </w:r>
    </w:p>
    <w:p w14:paraId="15D5F588" w14:textId="77777777" w:rsidR="00DC2E33" w:rsidRDefault="00DC2E33" w:rsidP="00C33412">
      <w:pPr>
        <w:jc w:val="both"/>
        <w:rPr>
          <w:sz w:val="24"/>
          <w:szCs w:val="24"/>
        </w:rPr>
      </w:pPr>
    </w:p>
    <w:p w14:paraId="4C390D0A" w14:textId="77777777" w:rsidR="00DC2E33" w:rsidRDefault="00DC2E33" w:rsidP="002871B1">
      <w:pPr>
        <w:jc w:val="both"/>
        <w:rPr>
          <w:sz w:val="24"/>
          <w:szCs w:val="24"/>
        </w:rPr>
      </w:pPr>
    </w:p>
    <w:p w14:paraId="43B62009" w14:textId="77777777" w:rsidR="00DC2E33" w:rsidRPr="00F132D7" w:rsidRDefault="00DC2E33" w:rsidP="002871B1">
      <w:pPr>
        <w:jc w:val="center"/>
        <w:rPr>
          <w:bCs/>
          <w:sz w:val="24"/>
          <w:szCs w:val="24"/>
        </w:rPr>
      </w:pPr>
      <w:r>
        <w:rPr>
          <w:bCs/>
          <w:sz w:val="24"/>
          <w:szCs w:val="24"/>
        </w:rPr>
        <w:t>Kmf</w:t>
      </w:r>
      <w:r w:rsidRPr="007227D1">
        <w:rPr>
          <w:bCs/>
          <w:sz w:val="24"/>
          <w:szCs w:val="24"/>
        </w:rPr>
        <w:t>.</w:t>
      </w:r>
    </w:p>
    <w:p w14:paraId="3CF7C639" w14:textId="77777777" w:rsidR="00DC2E33" w:rsidRDefault="00DC2E33" w:rsidP="002871B1">
      <w:pPr>
        <w:jc w:val="both"/>
        <w:rPr>
          <w:bCs/>
          <w:sz w:val="24"/>
          <w:szCs w:val="24"/>
        </w:rPr>
      </w:pPr>
    </w:p>
    <w:p w14:paraId="087C4117" w14:textId="77777777" w:rsidR="00DC2E33" w:rsidRDefault="00DC2E33" w:rsidP="002871B1">
      <w:pPr>
        <w:jc w:val="both"/>
        <w:rPr>
          <w:bCs/>
          <w:sz w:val="24"/>
          <w:szCs w:val="24"/>
        </w:rPr>
      </w:pPr>
    </w:p>
    <w:p w14:paraId="21D9D4AB" w14:textId="77777777" w:rsidR="00DC2E33" w:rsidRPr="007227D1" w:rsidRDefault="00DC2E33" w:rsidP="002871B1">
      <w:pPr>
        <w:jc w:val="both"/>
        <w:rPr>
          <w:bCs/>
          <w:sz w:val="24"/>
          <w:szCs w:val="24"/>
        </w:rPr>
      </w:pPr>
    </w:p>
    <w:p w14:paraId="3CC05846" w14:textId="77777777" w:rsidR="00DC2E33" w:rsidRPr="006B1632" w:rsidRDefault="00DC2E33" w:rsidP="002871B1">
      <w:pPr>
        <w:ind w:firstLine="709"/>
        <w:jc w:val="both"/>
        <w:rPr>
          <w:b/>
          <w:bCs/>
          <w:sz w:val="24"/>
          <w:szCs w:val="24"/>
        </w:rPr>
      </w:pPr>
      <w:r w:rsidRPr="006B1632">
        <w:rPr>
          <w:b/>
          <w:bCs/>
          <w:sz w:val="24"/>
          <w:szCs w:val="24"/>
        </w:rPr>
        <w:t>Krachun Szilárd</w:t>
      </w:r>
      <w:r w:rsidRPr="007227D1">
        <w:rPr>
          <w:bCs/>
          <w:sz w:val="24"/>
          <w:szCs w:val="24"/>
        </w:rPr>
        <w:tab/>
      </w:r>
      <w:r w:rsidRPr="007227D1">
        <w:rPr>
          <w:bCs/>
          <w:sz w:val="24"/>
          <w:szCs w:val="24"/>
        </w:rPr>
        <w:tab/>
      </w:r>
      <w:r w:rsidRPr="007227D1">
        <w:rPr>
          <w:bCs/>
          <w:sz w:val="24"/>
          <w:szCs w:val="24"/>
        </w:rPr>
        <w:tab/>
      </w:r>
      <w:r w:rsidRPr="007227D1">
        <w:rPr>
          <w:bCs/>
          <w:sz w:val="24"/>
          <w:szCs w:val="24"/>
        </w:rPr>
        <w:tab/>
      </w:r>
      <w:r w:rsidRPr="007227D1">
        <w:rPr>
          <w:bCs/>
          <w:sz w:val="24"/>
          <w:szCs w:val="24"/>
        </w:rPr>
        <w:tab/>
      </w:r>
      <w:r>
        <w:rPr>
          <w:bCs/>
          <w:sz w:val="24"/>
          <w:szCs w:val="24"/>
        </w:rPr>
        <w:tab/>
      </w:r>
      <w:r>
        <w:rPr>
          <w:b/>
          <w:bCs/>
          <w:sz w:val="24"/>
          <w:szCs w:val="24"/>
        </w:rPr>
        <w:t>Filczinger Ágnes</w:t>
      </w:r>
    </w:p>
    <w:p w14:paraId="3A073917" w14:textId="77777777" w:rsidR="00DC2E33" w:rsidRPr="00474C5F" w:rsidRDefault="00DC2E33" w:rsidP="0074741F">
      <w:pPr>
        <w:jc w:val="both"/>
        <w:rPr>
          <w:sz w:val="24"/>
          <w:szCs w:val="24"/>
        </w:rPr>
      </w:pPr>
      <w:r w:rsidRPr="007227D1">
        <w:rPr>
          <w:bCs/>
          <w:sz w:val="24"/>
          <w:szCs w:val="24"/>
        </w:rPr>
        <w:tab/>
      </w:r>
      <w:r>
        <w:rPr>
          <w:bCs/>
          <w:sz w:val="24"/>
          <w:szCs w:val="24"/>
        </w:rPr>
        <w:t xml:space="preserve">   </w:t>
      </w:r>
      <w:r w:rsidRPr="007227D1">
        <w:rPr>
          <w:bCs/>
          <w:sz w:val="24"/>
          <w:szCs w:val="24"/>
        </w:rPr>
        <w:t>polgármester</w:t>
      </w:r>
      <w:r w:rsidRPr="007227D1">
        <w:rPr>
          <w:bCs/>
          <w:sz w:val="24"/>
          <w:szCs w:val="24"/>
        </w:rPr>
        <w:tab/>
      </w:r>
      <w:r w:rsidRPr="007227D1">
        <w:rPr>
          <w:bCs/>
          <w:sz w:val="24"/>
          <w:szCs w:val="24"/>
        </w:rPr>
        <w:tab/>
      </w:r>
      <w:r w:rsidRPr="007227D1">
        <w:rPr>
          <w:bCs/>
          <w:sz w:val="24"/>
          <w:szCs w:val="24"/>
        </w:rPr>
        <w:tab/>
      </w:r>
      <w:r w:rsidRPr="007227D1">
        <w:rPr>
          <w:bCs/>
          <w:sz w:val="24"/>
          <w:szCs w:val="24"/>
        </w:rPr>
        <w:tab/>
      </w:r>
      <w:r w:rsidRPr="007227D1">
        <w:rPr>
          <w:bCs/>
          <w:sz w:val="24"/>
          <w:szCs w:val="24"/>
        </w:rPr>
        <w:tab/>
      </w:r>
      <w:r w:rsidRPr="007227D1">
        <w:rPr>
          <w:bCs/>
          <w:sz w:val="24"/>
          <w:szCs w:val="24"/>
        </w:rPr>
        <w:tab/>
        <w:t xml:space="preserve">  </w:t>
      </w:r>
      <w:r>
        <w:rPr>
          <w:bCs/>
          <w:sz w:val="24"/>
          <w:szCs w:val="24"/>
        </w:rPr>
        <w:t xml:space="preserve">  jegyző</w:t>
      </w:r>
    </w:p>
    <w:sectPr w:rsidR="00DC2E33" w:rsidRPr="00474C5F" w:rsidSect="00E634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FA7A7" w14:textId="77777777" w:rsidR="007979AE" w:rsidRDefault="007979AE" w:rsidP="00CC778F">
      <w:r>
        <w:separator/>
      </w:r>
    </w:p>
  </w:endnote>
  <w:endnote w:type="continuationSeparator" w:id="0">
    <w:p w14:paraId="31A671B8" w14:textId="77777777" w:rsidR="007979AE" w:rsidRDefault="007979AE" w:rsidP="00CC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6C04" w14:textId="434FA5E3" w:rsidR="001B5550" w:rsidRDefault="001B5550">
    <w:pPr>
      <w:pStyle w:val="llb"/>
      <w:jc w:val="center"/>
    </w:pPr>
    <w:r>
      <w:fldChar w:fldCharType="begin"/>
    </w:r>
    <w:r>
      <w:instrText>PAGE   \* MERGEFORMAT</w:instrText>
    </w:r>
    <w:r>
      <w:fldChar w:fldCharType="separate"/>
    </w:r>
    <w:r w:rsidR="004737DC">
      <w:rPr>
        <w:noProof/>
      </w:rPr>
      <w:t>2</w:t>
    </w:r>
    <w:r>
      <w:rPr>
        <w:noProof/>
      </w:rPr>
      <w:fldChar w:fldCharType="end"/>
    </w:r>
  </w:p>
  <w:p w14:paraId="72E0A639" w14:textId="77777777" w:rsidR="001B5550" w:rsidRDefault="001B555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60205" w14:textId="77777777" w:rsidR="007979AE" w:rsidRDefault="007979AE" w:rsidP="00CC778F">
      <w:r>
        <w:separator/>
      </w:r>
    </w:p>
  </w:footnote>
  <w:footnote w:type="continuationSeparator" w:id="0">
    <w:p w14:paraId="6FE1F3ED" w14:textId="77777777" w:rsidR="007979AE" w:rsidRDefault="007979AE" w:rsidP="00CC77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E23"/>
    <w:multiLevelType w:val="hybridMultilevel"/>
    <w:tmpl w:val="1C6CDB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D03969"/>
    <w:multiLevelType w:val="hybridMultilevel"/>
    <w:tmpl w:val="D6BA34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B74A2A"/>
    <w:multiLevelType w:val="hybridMultilevel"/>
    <w:tmpl w:val="721638F4"/>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577882"/>
    <w:multiLevelType w:val="hybridMultilevel"/>
    <w:tmpl w:val="DDBABD1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0C46EB8"/>
    <w:multiLevelType w:val="hybridMultilevel"/>
    <w:tmpl w:val="6D56D6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1422518"/>
    <w:multiLevelType w:val="hybridMultilevel"/>
    <w:tmpl w:val="6318013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198770D"/>
    <w:multiLevelType w:val="hybridMultilevel"/>
    <w:tmpl w:val="4620B0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4771E95"/>
    <w:multiLevelType w:val="hybridMultilevel"/>
    <w:tmpl w:val="C298C91C"/>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83A50CA"/>
    <w:multiLevelType w:val="hybridMultilevel"/>
    <w:tmpl w:val="AC943DF6"/>
    <w:lvl w:ilvl="0" w:tplc="E0720C5E">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B2C46AB"/>
    <w:multiLevelType w:val="hybridMultilevel"/>
    <w:tmpl w:val="960E33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B6C585C"/>
    <w:multiLevelType w:val="hybridMultilevel"/>
    <w:tmpl w:val="4620B0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24475D8"/>
    <w:multiLevelType w:val="hybridMultilevel"/>
    <w:tmpl w:val="4620B0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0F2C58"/>
    <w:multiLevelType w:val="hybridMultilevel"/>
    <w:tmpl w:val="E004AA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7374311"/>
    <w:multiLevelType w:val="hybridMultilevel"/>
    <w:tmpl w:val="19343F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763457"/>
    <w:multiLevelType w:val="hybridMultilevel"/>
    <w:tmpl w:val="E004AA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9D53286"/>
    <w:multiLevelType w:val="hybridMultilevel"/>
    <w:tmpl w:val="0E9850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C911679"/>
    <w:multiLevelType w:val="hybridMultilevel"/>
    <w:tmpl w:val="30D6F068"/>
    <w:lvl w:ilvl="0" w:tplc="D8C0F0D2">
      <w:start w:val="2005"/>
      <w:numFmt w:val="bullet"/>
      <w:lvlText w:val="-"/>
      <w:lvlJc w:val="left"/>
      <w:pPr>
        <w:tabs>
          <w:tab w:val="num" w:pos="810"/>
        </w:tabs>
        <w:ind w:left="810" w:hanging="360"/>
      </w:pPr>
      <w:rPr>
        <w:rFonts w:ascii="Comic Sans MS" w:eastAsia="Times New Roman" w:hAnsi="Comic Sans MS"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7" w15:restartNumberingAfterBreak="0">
    <w:nsid w:val="56D32623"/>
    <w:multiLevelType w:val="hybridMultilevel"/>
    <w:tmpl w:val="71D8FC7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6DE411B"/>
    <w:multiLevelType w:val="hybridMultilevel"/>
    <w:tmpl w:val="35CC62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E104F3F"/>
    <w:multiLevelType w:val="hybridMultilevel"/>
    <w:tmpl w:val="F27873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BE21A6E"/>
    <w:multiLevelType w:val="hybridMultilevel"/>
    <w:tmpl w:val="624A3AFC"/>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5186A61"/>
    <w:multiLevelType w:val="hybridMultilevel"/>
    <w:tmpl w:val="BD2E1B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5F8001D"/>
    <w:multiLevelType w:val="hybridMultilevel"/>
    <w:tmpl w:val="0F50B4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BC67A5"/>
    <w:multiLevelType w:val="hybridMultilevel"/>
    <w:tmpl w:val="B3EAC3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8162E72"/>
    <w:multiLevelType w:val="hybridMultilevel"/>
    <w:tmpl w:val="EC02B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D9A450F"/>
    <w:multiLevelType w:val="hybridMultilevel"/>
    <w:tmpl w:val="400214E8"/>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23"/>
  </w:num>
  <w:num w:numId="3">
    <w:abstractNumId w:val="2"/>
  </w:num>
  <w:num w:numId="4">
    <w:abstractNumId w:val="21"/>
  </w:num>
  <w:num w:numId="5">
    <w:abstractNumId w:val="22"/>
  </w:num>
  <w:num w:numId="6">
    <w:abstractNumId w:val="4"/>
  </w:num>
  <w:num w:numId="7">
    <w:abstractNumId w:val="9"/>
  </w:num>
  <w:num w:numId="8">
    <w:abstractNumId w:val="24"/>
  </w:num>
  <w:num w:numId="9">
    <w:abstractNumId w:val="6"/>
  </w:num>
  <w:num w:numId="10">
    <w:abstractNumId w:val="10"/>
  </w:num>
  <w:num w:numId="11">
    <w:abstractNumId w:val="19"/>
  </w:num>
  <w:num w:numId="12">
    <w:abstractNumId w:val="7"/>
  </w:num>
  <w:num w:numId="13">
    <w:abstractNumId w:val="5"/>
  </w:num>
  <w:num w:numId="14">
    <w:abstractNumId w:val="11"/>
  </w:num>
  <w:num w:numId="15">
    <w:abstractNumId w:val="17"/>
  </w:num>
  <w:num w:numId="16">
    <w:abstractNumId w:val="20"/>
  </w:num>
  <w:num w:numId="17">
    <w:abstractNumId w:val="3"/>
  </w:num>
  <w:num w:numId="18">
    <w:abstractNumId w:val="0"/>
  </w:num>
  <w:num w:numId="19">
    <w:abstractNumId w:val="12"/>
  </w:num>
  <w:num w:numId="20">
    <w:abstractNumId w:val="14"/>
  </w:num>
  <w:num w:numId="21">
    <w:abstractNumId w:val="1"/>
  </w:num>
  <w:num w:numId="22">
    <w:abstractNumId w:val="13"/>
  </w:num>
  <w:num w:numId="23">
    <w:abstractNumId w:val="15"/>
  </w:num>
  <w:num w:numId="24">
    <w:abstractNumId w:val="18"/>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10"/>
    <w:rsid w:val="000017A2"/>
    <w:rsid w:val="00002D63"/>
    <w:rsid w:val="000069AA"/>
    <w:rsid w:val="00007DB8"/>
    <w:rsid w:val="00014229"/>
    <w:rsid w:val="00015039"/>
    <w:rsid w:val="00016037"/>
    <w:rsid w:val="0001656F"/>
    <w:rsid w:val="000166B6"/>
    <w:rsid w:val="00022172"/>
    <w:rsid w:val="00024314"/>
    <w:rsid w:val="00024EA8"/>
    <w:rsid w:val="00025E8A"/>
    <w:rsid w:val="00041482"/>
    <w:rsid w:val="0004377D"/>
    <w:rsid w:val="00043DD8"/>
    <w:rsid w:val="000505B2"/>
    <w:rsid w:val="0005109F"/>
    <w:rsid w:val="00051716"/>
    <w:rsid w:val="00057E04"/>
    <w:rsid w:val="000608AA"/>
    <w:rsid w:val="00061DB7"/>
    <w:rsid w:val="00065C93"/>
    <w:rsid w:val="0006663F"/>
    <w:rsid w:val="00067D24"/>
    <w:rsid w:val="00067ED9"/>
    <w:rsid w:val="0007042E"/>
    <w:rsid w:val="00073E84"/>
    <w:rsid w:val="00074143"/>
    <w:rsid w:val="00076AF0"/>
    <w:rsid w:val="00076B42"/>
    <w:rsid w:val="00082769"/>
    <w:rsid w:val="0008435E"/>
    <w:rsid w:val="00084C22"/>
    <w:rsid w:val="0009073B"/>
    <w:rsid w:val="00091B52"/>
    <w:rsid w:val="00091C02"/>
    <w:rsid w:val="00093DAD"/>
    <w:rsid w:val="00094BAD"/>
    <w:rsid w:val="00096805"/>
    <w:rsid w:val="00096DF3"/>
    <w:rsid w:val="000A04C0"/>
    <w:rsid w:val="000A6A15"/>
    <w:rsid w:val="000B0CA7"/>
    <w:rsid w:val="000B20D2"/>
    <w:rsid w:val="000B2415"/>
    <w:rsid w:val="000B4C2A"/>
    <w:rsid w:val="000B51E3"/>
    <w:rsid w:val="000B6359"/>
    <w:rsid w:val="000B6392"/>
    <w:rsid w:val="000B7FE8"/>
    <w:rsid w:val="000C18F0"/>
    <w:rsid w:val="000C3808"/>
    <w:rsid w:val="000C43C5"/>
    <w:rsid w:val="000C5A64"/>
    <w:rsid w:val="000C5AED"/>
    <w:rsid w:val="000D1455"/>
    <w:rsid w:val="000D2602"/>
    <w:rsid w:val="000D3F15"/>
    <w:rsid w:val="000D6BD3"/>
    <w:rsid w:val="000D7870"/>
    <w:rsid w:val="000E1955"/>
    <w:rsid w:val="000E4D4F"/>
    <w:rsid w:val="000E5B01"/>
    <w:rsid w:val="000E730C"/>
    <w:rsid w:val="000E741B"/>
    <w:rsid w:val="000F075C"/>
    <w:rsid w:val="000F1807"/>
    <w:rsid w:val="000F5A9B"/>
    <w:rsid w:val="00102F92"/>
    <w:rsid w:val="001050C8"/>
    <w:rsid w:val="00115ED5"/>
    <w:rsid w:val="00115F4B"/>
    <w:rsid w:val="001216AF"/>
    <w:rsid w:val="00123DEA"/>
    <w:rsid w:val="00123FEE"/>
    <w:rsid w:val="00125636"/>
    <w:rsid w:val="00125E7C"/>
    <w:rsid w:val="0012608E"/>
    <w:rsid w:val="00126508"/>
    <w:rsid w:val="001300DD"/>
    <w:rsid w:val="001312E1"/>
    <w:rsid w:val="00131BF4"/>
    <w:rsid w:val="001406C0"/>
    <w:rsid w:val="00141114"/>
    <w:rsid w:val="00142E94"/>
    <w:rsid w:val="001441CB"/>
    <w:rsid w:val="00145AA7"/>
    <w:rsid w:val="0014774C"/>
    <w:rsid w:val="00153FBC"/>
    <w:rsid w:val="001570A3"/>
    <w:rsid w:val="001603CE"/>
    <w:rsid w:val="00161FE6"/>
    <w:rsid w:val="00163982"/>
    <w:rsid w:val="0016685E"/>
    <w:rsid w:val="0016794F"/>
    <w:rsid w:val="00172879"/>
    <w:rsid w:val="00173763"/>
    <w:rsid w:val="00173DBD"/>
    <w:rsid w:val="001742B6"/>
    <w:rsid w:val="00176B20"/>
    <w:rsid w:val="00176FF8"/>
    <w:rsid w:val="00181949"/>
    <w:rsid w:val="00181EF2"/>
    <w:rsid w:val="00182D3A"/>
    <w:rsid w:val="00185087"/>
    <w:rsid w:val="0018607C"/>
    <w:rsid w:val="00190510"/>
    <w:rsid w:val="00190780"/>
    <w:rsid w:val="00196D3A"/>
    <w:rsid w:val="001A6155"/>
    <w:rsid w:val="001A7760"/>
    <w:rsid w:val="001B0900"/>
    <w:rsid w:val="001B1344"/>
    <w:rsid w:val="001B3CFD"/>
    <w:rsid w:val="001B5550"/>
    <w:rsid w:val="001C4DDE"/>
    <w:rsid w:val="001C5621"/>
    <w:rsid w:val="001C56D3"/>
    <w:rsid w:val="001D0424"/>
    <w:rsid w:val="001D48C4"/>
    <w:rsid w:val="001D4F1A"/>
    <w:rsid w:val="001D6D12"/>
    <w:rsid w:val="001D7885"/>
    <w:rsid w:val="001D7A10"/>
    <w:rsid w:val="001E0234"/>
    <w:rsid w:val="001E0FD5"/>
    <w:rsid w:val="001E10F8"/>
    <w:rsid w:val="001E49A0"/>
    <w:rsid w:val="001E592D"/>
    <w:rsid w:val="001F0BBD"/>
    <w:rsid w:val="001F574D"/>
    <w:rsid w:val="001F7971"/>
    <w:rsid w:val="002010E2"/>
    <w:rsid w:val="002015E9"/>
    <w:rsid w:val="00202199"/>
    <w:rsid w:val="00202755"/>
    <w:rsid w:val="00203179"/>
    <w:rsid w:val="002045D7"/>
    <w:rsid w:val="00205DF8"/>
    <w:rsid w:val="002072DA"/>
    <w:rsid w:val="00210551"/>
    <w:rsid w:val="002108BC"/>
    <w:rsid w:val="00210AFA"/>
    <w:rsid w:val="00215FCC"/>
    <w:rsid w:val="00217579"/>
    <w:rsid w:val="00220589"/>
    <w:rsid w:val="00221BAD"/>
    <w:rsid w:val="00223D80"/>
    <w:rsid w:val="00224FD8"/>
    <w:rsid w:val="00232311"/>
    <w:rsid w:val="002344BD"/>
    <w:rsid w:val="002354A3"/>
    <w:rsid w:val="00242B9A"/>
    <w:rsid w:val="00242BCC"/>
    <w:rsid w:val="002445B2"/>
    <w:rsid w:val="00244A79"/>
    <w:rsid w:val="00244CBD"/>
    <w:rsid w:val="00246423"/>
    <w:rsid w:val="00252FB9"/>
    <w:rsid w:val="00253C8D"/>
    <w:rsid w:val="00255931"/>
    <w:rsid w:val="00256AE8"/>
    <w:rsid w:val="002571AA"/>
    <w:rsid w:val="00262B13"/>
    <w:rsid w:val="00267264"/>
    <w:rsid w:val="00267609"/>
    <w:rsid w:val="00267B76"/>
    <w:rsid w:val="002709C4"/>
    <w:rsid w:val="002719F4"/>
    <w:rsid w:val="00271A4F"/>
    <w:rsid w:val="0027290B"/>
    <w:rsid w:val="00272A80"/>
    <w:rsid w:val="00272DA2"/>
    <w:rsid w:val="00272ED4"/>
    <w:rsid w:val="002737C6"/>
    <w:rsid w:val="00273888"/>
    <w:rsid w:val="00274C43"/>
    <w:rsid w:val="0027721F"/>
    <w:rsid w:val="00280D1B"/>
    <w:rsid w:val="00282BBA"/>
    <w:rsid w:val="002850D8"/>
    <w:rsid w:val="00285752"/>
    <w:rsid w:val="00285AD1"/>
    <w:rsid w:val="0028651D"/>
    <w:rsid w:val="00287110"/>
    <w:rsid w:val="002871B1"/>
    <w:rsid w:val="00291A65"/>
    <w:rsid w:val="00291D84"/>
    <w:rsid w:val="00292483"/>
    <w:rsid w:val="00295582"/>
    <w:rsid w:val="00296F73"/>
    <w:rsid w:val="002A1534"/>
    <w:rsid w:val="002A1740"/>
    <w:rsid w:val="002A2587"/>
    <w:rsid w:val="002A7BB0"/>
    <w:rsid w:val="002B29A5"/>
    <w:rsid w:val="002B3286"/>
    <w:rsid w:val="002B4698"/>
    <w:rsid w:val="002B4F90"/>
    <w:rsid w:val="002B51AB"/>
    <w:rsid w:val="002B620F"/>
    <w:rsid w:val="002B6A44"/>
    <w:rsid w:val="002C0558"/>
    <w:rsid w:val="002C1DFF"/>
    <w:rsid w:val="002C23B1"/>
    <w:rsid w:val="002C2849"/>
    <w:rsid w:val="002C2D33"/>
    <w:rsid w:val="002C3591"/>
    <w:rsid w:val="002C4F13"/>
    <w:rsid w:val="002C5604"/>
    <w:rsid w:val="002C6FFA"/>
    <w:rsid w:val="002D1B38"/>
    <w:rsid w:val="002D3279"/>
    <w:rsid w:val="002D4151"/>
    <w:rsid w:val="002D46AD"/>
    <w:rsid w:val="002D7702"/>
    <w:rsid w:val="002E2C69"/>
    <w:rsid w:val="002E3098"/>
    <w:rsid w:val="002E44D6"/>
    <w:rsid w:val="002E6EE3"/>
    <w:rsid w:val="002F0F4B"/>
    <w:rsid w:val="002F1012"/>
    <w:rsid w:val="002F23EF"/>
    <w:rsid w:val="002F46DB"/>
    <w:rsid w:val="002F717B"/>
    <w:rsid w:val="0030028A"/>
    <w:rsid w:val="0030175E"/>
    <w:rsid w:val="003049E2"/>
    <w:rsid w:val="0030654C"/>
    <w:rsid w:val="0031062B"/>
    <w:rsid w:val="0031194F"/>
    <w:rsid w:val="0031247E"/>
    <w:rsid w:val="00315ECC"/>
    <w:rsid w:val="00316BBC"/>
    <w:rsid w:val="003178C3"/>
    <w:rsid w:val="00317F0B"/>
    <w:rsid w:val="0032350D"/>
    <w:rsid w:val="00326D3C"/>
    <w:rsid w:val="00331C9E"/>
    <w:rsid w:val="00335719"/>
    <w:rsid w:val="00335D68"/>
    <w:rsid w:val="003372C1"/>
    <w:rsid w:val="00337748"/>
    <w:rsid w:val="00340BBB"/>
    <w:rsid w:val="003416ED"/>
    <w:rsid w:val="00342004"/>
    <w:rsid w:val="00342634"/>
    <w:rsid w:val="00342D19"/>
    <w:rsid w:val="003433CC"/>
    <w:rsid w:val="00343B27"/>
    <w:rsid w:val="00346C94"/>
    <w:rsid w:val="003529FE"/>
    <w:rsid w:val="00356A9C"/>
    <w:rsid w:val="003608D2"/>
    <w:rsid w:val="00360ACF"/>
    <w:rsid w:val="003647D9"/>
    <w:rsid w:val="00365CD6"/>
    <w:rsid w:val="00367A09"/>
    <w:rsid w:val="00370EDF"/>
    <w:rsid w:val="00372E3F"/>
    <w:rsid w:val="003733A9"/>
    <w:rsid w:val="00374802"/>
    <w:rsid w:val="00375151"/>
    <w:rsid w:val="003752A4"/>
    <w:rsid w:val="00376C58"/>
    <w:rsid w:val="003774E4"/>
    <w:rsid w:val="00377829"/>
    <w:rsid w:val="00380FE4"/>
    <w:rsid w:val="00383B4D"/>
    <w:rsid w:val="00384EE9"/>
    <w:rsid w:val="003902A3"/>
    <w:rsid w:val="003921DB"/>
    <w:rsid w:val="003930DB"/>
    <w:rsid w:val="0039377E"/>
    <w:rsid w:val="0039547A"/>
    <w:rsid w:val="00395F22"/>
    <w:rsid w:val="00396D32"/>
    <w:rsid w:val="00397562"/>
    <w:rsid w:val="003976D4"/>
    <w:rsid w:val="003A1F8B"/>
    <w:rsid w:val="003A534B"/>
    <w:rsid w:val="003B0758"/>
    <w:rsid w:val="003B35DE"/>
    <w:rsid w:val="003B4C72"/>
    <w:rsid w:val="003B6650"/>
    <w:rsid w:val="003C23ED"/>
    <w:rsid w:val="003C38D1"/>
    <w:rsid w:val="003C5FC1"/>
    <w:rsid w:val="003D1ACC"/>
    <w:rsid w:val="003D1DE3"/>
    <w:rsid w:val="003E18AA"/>
    <w:rsid w:val="003E373D"/>
    <w:rsid w:val="003E43AD"/>
    <w:rsid w:val="003E489E"/>
    <w:rsid w:val="003E6947"/>
    <w:rsid w:val="003F3892"/>
    <w:rsid w:val="003F4018"/>
    <w:rsid w:val="003F5CCA"/>
    <w:rsid w:val="0040061E"/>
    <w:rsid w:val="004043D5"/>
    <w:rsid w:val="004072ED"/>
    <w:rsid w:val="00413BD9"/>
    <w:rsid w:val="0041565A"/>
    <w:rsid w:val="004212EA"/>
    <w:rsid w:val="004221FC"/>
    <w:rsid w:val="0042473D"/>
    <w:rsid w:val="00424A5B"/>
    <w:rsid w:val="004310CE"/>
    <w:rsid w:val="00435432"/>
    <w:rsid w:val="00441260"/>
    <w:rsid w:val="00441A58"/>
    <w:rsid w:val="00443526"/>
    <w:rsid w:val="0044461F"/>
    <w:rsid w:val="00445E0D"/>
    <w:rsid w:val="004575ED"/>
    <w:rsid w:val="00462D03"/>
    <w:rsid w:val="004640A7"/>
    <w:rsid w:val="00466137"/>
    <w:rsid w:val="00466F66"/>
    <w:rsid w:val="0047056A"/>
    <w:rsid w:val="00471EFD"/>
    <w:rsid w:val="00472CC4"/>
    <w:rsid w:val="004737DC"/>
    <w:rsid w:val="00473F70"/>
    <w:rsid w:val="004748D9"/>
    <w:rsid w:val="00474C5F"/>
    <w:rsid w:val="00475F58"/>
    <w:rsid w:val="00476A9A"/>
    <w:rsid w:val="004818C1"/>
    <w:rsid w:val="00481F20"/>
    <w:rsid w:val="0048386C"/>
    <w:rsid w:val="00484D34"/>
    <w:rsid w:val="0048563A"/>
    <w:rsid w:val="00485848"/>
    <w:rsid w:val="0049030F"/>
    <w:rsid w:val="00491D8F"/>
    <w:rsid w:val="00493062"/>
    <w:rsid w:val="00493094"/>
    <w:rsid w:val="00493711"/>
    <w:rsid w:val="00497410"/>
    <w:rsid w:val="00497D3C"/>
    <w:rsid w:val="004A120C"/>
    <w:rsid w:val="004A5DEC"/>
    <w:rsid w:val="004A7A7C"/>
    <w:rsid w:val="004B2741"/>
    <w:rsid w:val="004B415C"/>
    <w:rsid w:val="004B4D79"/>
    <w:rsid w:val="004B6C9D"/>
    <w:rsid w:val="004C46D2"/>
    <w:rsid w:val="004D1DE6"/>
    <w:rsid w:val="004D269A"/>
    <w:rsid w:val="004D26D4"/>
    <w:rsid w:val="004D29AB"/>
    <w:rsid w:val="004D3715"/>
    <w:rsid w:val="004D3C63"/>
    <w:rsid w:val="004D4EAA"/>
    <w:rsid w:val="004D7E30"/>
    <w:rsid w:val="004E2286"/>
    <w:rsid w:val="004F31D3"/>
    <w:rsid w:val="004F4D52"/>
    <w:rsid w:val="004F5EB2"/>
    <w:rsid w:val="004F740C"/>
    <w:rsid w:val="004F7800"/>
    <w:rsid w:val="004F7E0D"/>
    <w:rsid w:val="00500256"/>
    <w:rsid w:val="00500990"/>
    <w:rsid w:val="00500BAE"/>
    <w:rsid w:val="00501140"/>
    <w:rsid w:val="00501A2C"/>
    <w:rsid w:val="00503700"/>
    <w:rsid w:val="005118D7"/>
    <w:rsid w:val="005129DD"/>
    <w:rsid w:val="00514982"/>
    <w:rsid w:val="00517773"/>
    <w:rsid w:val="00520F00"/>
    <w:rsid w:val="00524ADB"/>
    <w:rsid w:val="005271F6"/>
    <w:rsid w:val="00527D9A"/>
    <w:rsid w:val="00531A02"/>
    <w:rsid w:val="005350ED"/>
    <w:rsid w:val="00535648"/>
    <w:rsid w:val="00541E2D"/>
    <w:rsid w:val="00545D2F"/>
    <w:rsid w:val="00546911"/>
    <w:rsid w:val="00560FED"/>
    <w:rsid w:val="005637DA"/>
    <w:rsid w:val="0056565E"/>
    <w:rsid w:val="00566B67"/>
    <w:rsid w:val="005675FC"/>
    <w:rsid w:val="00567FD8"/>
    <w:rsid w:val="005709BC"/>
    <w:rsid w:val="00570E25"/>
    <w:rsid w:val="0057169E"/>
    <w:rsid w:val="005738B4"/>
    <w:rsid w:val="005747C1"/>
    <w:rsid w:val="00574880"/>
    <w:rsid w:val="00574A71"/>
    <w:rsid w:val="00576617"/>
    <w:rsid w:val="00577609"/>
    <w:rsid w:val="0057789B"/>
    <w:rsid w:val="00577DFA"/>
    <w:rsid w:val="00580395"/>
    <w:rsid w:val="00583997"/>
    <w:rsid w:val="00583E64"/>
    <w:rsid w:val="005841B4"/>
    <w:rsid w:val="00585A99"/>
    <w:rsid w:val="005879D2"/>
    <w:rsid w:val="00590314"/>
    <w:rsid w:val="005920A1"/>
    <w:rsid w:val="0059221A"/>
    <w:rsid w:val="005955A5"/>
    <w:rsid w:val="00597FF3"/>
    <w:rsid w:val="005A056E"/>
    <w:rsid w:val="005A2FFF"/>
    <w:rsid w:val="005A3D64"/>
    <w:rsid w:val="005A6076"/>
    <w:rsid w:val="005B12C3"/>
    <w:rsid w:val="005B1CFE"/>
    <w:rsid w:val="005B4530"/>
    <w:rsid w:val="005B4CF5"/>
    <w:rsid w:val="005B50CA"/>
    <w:rsid w:val="005C00A0"/>
    <w:rsid w:val="005C16F1"/>
    <w:rsid w:val="005C4B71"/>
    <w:rsid w:val="005D47AF"/>
    <w:rsid w:val="005E1365"/>
    <w:rsid w:val="005E23B1"/>
    <w:rsid w:val="005E6928"/>
    <w:rsid w:val="005E6A14"/>
    <w:rsid w:val="005E7AC6"/>
    <w:rsid w:val="005F2607"/>
    <w:rsid w:val="005F3456"/>
    <w:rsid w:val="005F5EB8"/>
    <w:rsid w:val="005F74B0"/>
    <w:rsid w:val="006013CA"/>
    <w:rsid w:val="00601955"/>
    <w:rsid w:val="00604249"/>
    <w:rsid w:val="006060B3"/>
    <w:rsid w:val="00612843"/>
    <w:rsid w:val="006132F5"/>
    <w:rsid w:val="00615ABF"/>
    <w:rsid w:val="00620C61"/>
    <w:rsid w:val="00620C70"/>
    <w:rsid w:val="006233FE"/>
    <w:rsid w:val="00624E78"/>
    <w:rsid w:val="006322F2"/>
    <w:rsid w:val="00634715"/>
    <w:rsid w:val="00636906"/>
    <w:rsid w:val="00641BF5"/>
    <w:rsid w:val="00643043"/>
    <w:rsid w:val="00644894"/>
    <w:rsid w:val="00645E23"/>
    <w:rsid w:val="00645F6E"/>
    <w:rsid w:val="006462F5"/>
    <w:rsid w:val="00646A65"/>
    <w:rsid w:val="00647FD7"/>
    <w:rsid w:val="006507FF"/>
    <w:rsid w:val="00652044"/>
    <w:rsid w:val="00653578"/>
    <w:rsid w:val="00653D2D"/>
    <w:rsid w:val="00656D5B"/>
    <w:rsid w:val="00656F7A"/>
    <w:rsid w:val="0066158C"/>
    <w:rsid w:val="0066169B"/>
    <w:rsid w:val="00661A21"/>
    <w:rsid w:val="00661D87"/>
    <w:rsid w:val="00661DBA"/>
    <w:rsid w:val="00663517"/>
    <w:rsid w:val="00664509"/>
    <w:rsid w:val="00664D52"/>
    <w:rsid w:val="006664DA"/>
    <w:rsid w:val="00667470"/>
    <w:rsid w:val="00667490"/>
    <w:rsid w:val="00667C8F"/>
    <w:rsid w:val="00672525"/>
    <w:rsid w:val="00674C63"/>
    <w:rsid w:val="00674E66"/>
    <w:rsid w:val="006751FC"/>
    <w:rsid w:val="0067754C"/>
    <w:rsid w:val="00680047"/>
    <w:rsid w:val="00680256"/>
    <w:rsid w:val="00680B2D"/>
    <w:rsid w:val="0068612E"/>
    <w:rsid w:val="006872A9"/>
    <w:rsid w:val="0069179C"/>
    <w:rsid w:val="0069216B"/>
    <w:rsid w:val="00692E91"/>
    <w:rsid w:val="006938C4"/>
    <w:rsid w:val="00694E6D"/>
    <w:rsid w:val="0069691E"/>
    <w:rsid w:val="00697BF6"/>
    <w:rsid w:val="00697EC8"/>
    <w:rsid w:val="006A18F4"/>
    <w:rsid w:val="006A1BA1"/>
    <w:rsid w:val="006A23CE"/>
    <w:rsid w:val="006A4041"/>
    <w:rsid w:val="006A4B5B"/>
    <w:rsid w:val="006A5F6A"/>
    <w:rsid w:val="006B01B8"/>
    <w:rsid w:val="006B1632"/>
    <w:rsid w:val="006B3D2E"/>
    <w:rsid w:val="006B64D5"/>
    <w:rsid w:val="006B7450"/>
    <w:rsid w:val="006C043F"/>
    <w:rsid w:val="006C07BA"/>
    <w:rsid w:val="006C6741"/>
    <w:rsid w:val="006C6F2B"/>
    <w:rsid w:val="006D4F6F"/>
    <w:rsid w:val="006D67B5"/>
    <w:rsid w:val="006E029B"/>
    <w:rsid w:val="006E402A"/>
    <w:rsid w:val="006E6A36"/>
    <w:rsid w:val="006F01F9"/>
    <w:rsid w:val="00701991"/>
    <w:rsid w:val="0071029E"/>
    <w:rsid w:val="00710B9B"/>
    <w:rsid w:val="0071349A"/>
    <w:rsid w:val="007142F5"/>
    <w:rsid w:val="00716743"/>
    <w:rsid w:val="007173B6"/>
    <w:rsid w:val="00717F2F"/>
    <w:rsid w:val="0072125A"/>
    <w:rsid w:val="00721A02"/>
    <w:rsid w:val="00721A1A"/>
    <w:rsid w:val="007227D1"/>
    <w:rsid w:val="0073388D"/>
    <w:rsid w:val="00733FDB"/>
    <w:rsid w:val="007364C2"/>
    <w:rsid w:val="0073667F"/>
    <w:rsid w:val="0074741F"/>
    <w:rsid w:val="00747737"/>
    <w:rsid w:val="00752DAC"/>
    <w:rsid w:val="0075589C"/>
    <w:rsid w:val="00755EA3"/>
    <w:rsid w:val="00756462"/>
    <w:rsid w:val="007567AC"/>
    <w:rsid w:val="00760757"/>
    <w:rsid w:val="00761371"/>
    <w:rsid w:val="00762676"/>
    <w:rsid w:val="0076591A"/>
    <w:rsid w:val="00765A29"/>
    <w:rsid w:val="00767227"/>
    <w:rsid w:val="00767B1B"/>
    <w:rsid w:val="00774AC4"/>
    <w:rsid w:val="00775EDD"/>
    <w:rsid w:val="007802C7"/>
    <w:rsid w:val="0078031B"/>
    <w:rsid w:val="00783999"/>
    <w:rsid w:val="007845D1"/>
    <w:rsid w:val="00785ADD"/>
    <w:rsid w:val="00786A8A"/>
    <w:rsid w:val="00787003"/>
    <w:rsid w:val="00795097"/>
    <w:rsid w:val="00795CA2"/>
    <w:rsid w:val="00795EA1"/>
    <w:rsid w:val="00797897"/>
    <w:rsid w:val="007979AE"/>
    <w:rsid w:val="007A04F9"/>
    <w:rsid w:val="007A1517"/>
    <w:rsid w:val="007A6430"/>
    <w:rsid w:val="007A769E"/>
    <w:rsid w:val="007A77EC"/>
    <w:rsid w:val="007A7BA3"/>
    <w:rsid w:val="007B4EF7"/>
    <w:rsid w:val="007B54C1"/>
    <w:rsid w:val="007B5FDB"/>
    <w:rsid w:val="007B60CE"/>
    <w:rsid w:val="007B69BE"/>
    <w:rsid w:val="007B7546"/>
    <w:rsid w:val="007C1211"/>
    <w:rsid w:val="007C13E2"/>
    <w:rsid w:val="007D67A1"/>
    <w:rsid w:val="007D76F0"/>
    <w:rsid w:val="007E131F"/>
    <w:rsid w:val="007E1BDA"/>
    <w:rsid w:val="007E1E7C"/>
    <w:rsid w:val="007E31C4"/>
    <w:rsid w:val="007E74D7"/>
    <w:rsid w:val="007F0064"/>
    <w:rsid w:val="007F1B12"/>
    <w:rsid w:val="007F47AD"/>
    <w:rsid w:val="0080036A"/>
    <w:rsid w:val="00800875"/>
    <w:rsid w:val="00800C2B"/>
    <w:rsid w:val="00805CE2"/>
    <w:rsid w:val="00805FA8"/>
    <w:rsid w:val="00810572"/>
    <w:rsid w:val="00813CEC"/>
    <w:rsid w:val="00816314"/>
    <w:rsid w:val="0082059B"/>
    <w:rsid w:val="008208E9"/>
    <w:rsid w:val="00824C6B"/>
    <w:rsid w:val="0082594B"/>
    <w:rsid w:val="0083032A"/>
    <w:rsid w:val="0083195D"/>
    <w:rsid w:val="00831B97"/>
    <w:rsid w:val="00831C61"/>
    <w:rsid w:val="008334AF"/>
    <w:rsid w:val="00833B5D"/>
    <w:rsid w:val="008343CF"/>
    <w:rsid w:val="008369C4"/>
    <w:rsid w:val="00836E64"/>
    <w:rsid w:val="00842128"/>
    <w:rsid w:val="00842E3A"/>
    <w:rsid w:val="0084451D"/>
    <w:rsid w:val="0084693D"/>
    <w:rsid w:val="0085196F"/>
    <w:rsid w:val="008526D5"/>
    <w:rsid w:val="00852B1D"/>
    <w:rsid w:val="00852B31"/>
    <w:rsid w:val="00852CA9"/>
    <w:rsid w:val="008546CC"/>
    <w:rsid w:val="00854CBD"/>
    <w:rsid w:val="00862426"/>
    <w:rsid w:val="008632C8"/>
    <w:rsid w:val="00863CE4"/>
    <w:rsid w:val="0086437D"/>
    <w:rsid w:val="008643A7"/>
    <w:rsid w:val="008659B1"/>
    <w:rsid w:val="008662B6"/>
    <w:rsid w:val="00866C16"/>
    <w:rsid w:val="00867018"/>
    <w:rsid w:val="00870EEC"/>
    <w:rsid w:val="0087151B"/>
    <w:rsid w:val="0087245E"/>
    <w:rsid w:val="00873ED4"/>
    <w:rsid w:val="00874FC7"/>
    <w:rsid w:val="008757E2"/>
    <w:rsid w:val="008772BD"/>
    <w:rsid w:val="008800A8"/>
    <w:rsid w:val="008830D3"/>
    <w:rsid w:val="008833FB"/>
    <w:rsid w:val="0088356A"/>
    <w:rsid w:val="00884A95"/>
    <w:rsid w:val="00884C42"/>
    <w:rsid w:val="00884F9D"/>
    <w:rsid w:val="00885E64"/>
    <w:rsid w:val="00890800"/>
    <w:rsid w:val="00890E63"/>
    <w:rsid w:val="00892A23"/>
    <w:rsid w:val="00895FD4"/>
    <w:rsid w:val="00897598"/>
    <w:rsid w:val="008A1A12"/>
    <w:rsid w:val="008A4418"/>
    <w:rsid w:val="008A6F2C"/>
    <w:rsid w:val="008A70A2"/>
    <w:rsid w:val="008B15A4"/>
    <w:rsid w:val="008B1CB3"/>
    <w:rsid w:val="008B3C1E"/>
    <w:rsid w:val="008B643A"/>
    <w:rsid w:val="008B7CD9"/>
    <w:rsid w:val="008C03D3"/>
    <w:rsid w:val="008C137A"/>
    <w:rsid w:val="008C304E"/>
    <w:rsid w:val="008C4648"/>
    <w:rsid w:val="008C66A0"/>
    <w:rsid w:val="008C74B9"/>
    <w:rsid w:val="008C7724"/>
    <w:rsid w:val="008D2C2F"/>
    <w:rsid w:val="008D7089"/>
    <w:rsid w:val="008E33BE"/>
    <w:rsid w:val="008E438B"/>
    <w:rsid w:val="008E7BD5"/>
    <w:rsid w:val="008F0BE6"/>
    <w:rsid w:val="008F10F1"/>
    <w:rsid w:val="008F5900"/>
    <w:rsid w:val="00902BA1"/>
    <w:rsid w:val="00903DD1"/>
    <w:rsid w:val="00907EEE"/>
    <w:rsid w:val="00912621"/>
    <w:rsid w:val="0091321A"/>
    <w:rsid w:val="009159B3"/>
    <w:rsid w:val="00916773"/>
    <w:rsid w:val="00916BC0"/>
    <w:rsid w:val="0091786D"/>
    <w:rsid w:val="009218AF"/>
    <w:rsid w:val="00924753"/>
    <w:rsid w:val="00924BA4"/>
    <w:rsid w:val="00924BE4"/>
    <w:rsid w:val="009269DD"/>
    <w:rsid w:val="00930778"/>
    <w:rsid w:val="00930E0B"/>
    <w:rsid w:val="00931126"/>
    <w:rsid w:val="00932234"/>
    <w:rsid w:val="009327E0"/>
    <w:rsid w:val="0093561A"/>
    <w:rsid w:val="0093742B"/>
    <w:rsid w:val="00937A59"/>
    <w:rsid w:val="009400AA"/>
    <w:rsid w:val="009413D4"/>
    <w:rsid w:val="00943FFE"/>
    <w:rsid w:val="00944D49"/>
    <w:rsid w:val="009455E2"/>
    <w:rsid w:val="00945AF1"/>
    <w:rsid w:val="00950B76"/>
    <w:rsid w:val="00954D3F"/>
    <w:rsid w:val="00954D75"/>
    <w:rsid w:val="00955A78"/>
    <w:rsid w:val="00955C60"/>
    <w:rsid w:val="009602C0"/>
    <w:rsid w:val="009603FB"/>
    <w:rsid w:val="0096112D"/>
    <w:rsid w:val="00961578"/>
    <w:rsid w:val="00965A41"/>
    <w:rsid w:val="00967844"/>
    <w:rsid w:val="00971331"/>
    <w:rsid w:val="00972531"/>
    <w:rsid w:val="0097677A"/>
    <w:rsid w:val="009821C4"/>
    <w:rsid w:val="00982FD4"/>
    <w:rsid w:val="00982FEB"/>
    <w:rsid w:val="00983A4A"/>
    <w:rsid w:val="009906F6"/>
    <w:rsid w:val="009911E4"/>
    <w:rsid w:val="00994704"/>
    <w:rsid w:val="0099693E"/>
    <w:rsid w:val="00997148"/>
    <w:rsid w:val="009A1FA8"/>
    <w:rsid w:val="009A468E"/>
    <w:rsid w:val="009A6DEE"/>
    <w:rsid w:val="009B0B3B"/>
    <w:rsid w:val="009B135F"/>
    <w:rsid w:val="009B14CC"/>
    <w:rsid w:val="009B49A7"/>
    <w:rsid w:val="009B517C"/>
    <w:rsid w:val="009B58AB"/>
    <w:rsid w:val="009B5DE6"/>
    <w:rsid w:val="009B6D68"/>
    <w:rsid w:val="009C0A4A"/>
    <w:rsid w:val="009C1797"/>
    <w:rsid w:val="009C4A11"/>
    <w:rsid w:val="009D0214"/>
    <w:rsid w:val="009D1761"/>
    <w:rsid w:val="009D5123"/>
    <w:rsid w:val="009D53FE"/>
    <w:rsid w:val="009D7F04"/>
    <w:rsid w:val="009E3FDB"/>
    <w:rsid w:val="009E4573"/>
    <w:rsid w:val="009E587B"/>
    <w:rsid w:val="009F1EED"/>
    <w:rsid w:val="009F2E60"/>
    <w:rsid w:val="009F4455"/>
    <w:rsid w:val="009F660C"/>
    <w:rsid w:val="00A06D10"/>
    <w:rsid w:val="00A06D5F"/>
    <w:rsid w:val="00A07330"/>
    <w:rsid w:val="00A11843"/>
    <w:rsid w:val="00A1799E"/>
    <w:rsid w:val="00A2026B"/>
    <w:rsid w:val="00A208CE"/>
    <w:rsid w:val="00A2169F"/>
    <w:rsid w:val="00A25F5F"/>
    <w:rsid w:val="00A308A6"/>
    <w:rsid w:val="00A335FA"/>
    <w:rsid w:val="00A41EC1"/>
    <w:rsid w:val="00A4297D"/>
    <w:rsid w:val="00A43196"/>
    <w:rsid w:val="00A4780D"/>
    <w:rsid w:val="00A50A60"/>
    <w:rsid w:val="00A515B7"/>
    <w:rsid w:val="00A5310D"/>
    <w:rsid w:val="00A5334C"/>
    <w:rsid w:val="00A53412"/>
    <w:rsid w:val="00A53E17"/>
    <w:rsid w:val="00A604C9"/>
    <w:rsid w:val="00A64BF1"/>
    <w:rsid w:val="00A6760D"/>
    <w:rsid w:val="00A715A3"/>
    <w:rsid w:val="00A71FEC"/>
    <w:rsid w:val="00A722E0"/>
    <w:rsid w:val="00A76F45"/>
    <w:rsid w:val="00A77020"/>
    <w:rsid w:val="00A8097F"/>
    <w:rsid w:val="00A82C74"/>
    <w:rsid w:val="00A85FE8"/>
    <w:rsid w:val="00A86516"/>
    <w:rsid w:val="00A865C7"/>
    <w:rsid w:val="00A8777A"/>
    <w:rsid w:val="00A87984"/>
    <w:rsid w:val="00A915C7"/>
    <w:rsid w:val="00A92B14"/>
    <w:rsid w:val="00A958D0"/>
    <w:rsid w:val="00A96C6E"/>
    <w:rsid w:val="00A97ABC"/>
    <w:rsid w:val="00A97CB5"/>
    <w:rsid w:val="00AA10F5"/>
    <w:rsid w:val="00AA567B"/>
    <w:rsid w:val="00AA6494"/>
    <w:rsid w:val="00AB2781"/>
    <w:rsid w:val="00AB4D4E"/>
    <w:rsid w:val="00AB6424"/>
    <w:rsid w:val="00AC0A33"/>
    <w:rsid w:val="00AC0D24"/>
    <w:rsid w:val="00AC185C"/>
    <w:rsid w:val="00AC4E9B"/>
    <w:rsid w:val="00AD0467"/>
    <w:rsid w:val="00AD3751"/>
    <w:rsid w:val="00AD7C4E"/>
    <w:rsid w:val="00AE152D"/>
    <w:rsid w:val="00AE1754"/>
    <w:rsid w:val="00AE22BB"/>
    <w:rsid w:val="00AE6661"/>
    <w:rsid w:val="00AE6A0C"/>
    <w:rsid w:val="00AF0D3B"/>
    <w:rsid w:val="00AF2731"/>
    <w:rsid w:val="00AF52D1"/>
    <w:rsid w:val="00AF5BB7"/>
    <w:rsid w:val="00AF6735"/>
    <w:rsid w:val="00AF6933"/>
    <w:rsid w:val="00B007F7"/>
    <w:rsid w:val="00B01B9D"/>
    <w:rsid w:val="00B021DB"/>
    <w:rsid w:val="00B0234D"/>
    <w:rsid w:val="00B03271"/>
    <w:rsid w:val="00B04109"/>
    <w:rsid w:val="00B0680C"/>
    <w:rsid w:val="00B11655"/>
    <w:rsid w:val="00B16E41"/>
    <w:rsid w:val="00B17582"/>
    <w:rsid w:val="00B21449"/>
    <w:rsid w:val="00B23DCF"/>
    <w:rsid w:val="00B32A41"/>
    <w:rsid w:val="00B34349"/>
    <w:rsid w:val="00B34FB2"/>
    <w:rsid w:val="00B35B1C"/>
    <w:rsid w:val="00B36572"/>
    <w:rsid w:val="00B366BF"/>
    <w:rsid w:val="00B366FE"/>
    <w:rsid w:val="00B4206A"/>
    <w:rsid w:val="00B43D73"/>
    <w:rsid w:val="00B4484C"/>
    <w:rsid w:val="00B45D84"/>
    <w:rsid w:val="00B47B9F"/>
    <w:rsid w:val="00B47C15"/>
    <w:rsid w:val="00B47FC9"/>
    <w:rsid w:val="00B50FFE"/>
    <w:rsid w:val="00B51C60"/>
    <w:rsid w:val="00B52616"/>
    <w:rsid w:val="00B5332A"/>
    <w:rsid w:val="00B54CF9"/>
    <w:rsid w:val="00B55463"/>
    <w:rsid w:val="00B5777E"/>
    <w:rsid w:val="00B57E38"/>
    <w:rsid w:val="00B607E0"/>
    <w:rsid w:val="00B65640"/>
    <w:rsid w:val="00B66035"/>
    <w:rsid w:val="00B66283"/>
    <w:rsid w:val="00B66728"/>
    <w:rsid w:val="00B71E10"/>
    <w:rsid w:val="00B72AB9"/>
    <w:rsid w:val="00B744E9"/>
    <w:rsid w:val="00B74540"/>
    <w:rsid w:val="00B76451"/>
    <w:rsid w:val="00B76705"/>
    <w:rsid w:val="00B7691E"/>
    <w:rsid w:val="00B77114"/>
    <w:rsid w:val="00B81FD1"/>
    <w:rsid w:val="00B84974"/>
    <w:rsid w:val="00B87AA3"/>
    <w:rsid w:val="00B903A6"/>
    <w:rsid w:val="00B93AB5"/>
    <w:rsid w:val="00B950F4"/>
    <w:rsid w:val="00B95545"/>
    <w:rsid w:val="00B97EDF"/>
    <w:rsid w:val="00BA23B2"/>
    <w:rsid w:val="00BA2ED0"/>
    <w:rsid w:val="00BA3496"/>
    <w:rsid w:val="00BA677E"/>
    <w:rsid w:val="00BA7BC4"/>
    <w:rsid w:val="00BB16C0"/>
    <w:rsid w:val="00BB43C0"/>
    <w:rsid w:val="00BC61D7"/>
    <w:rsid w:val="00BC7C42"/>
    <w:rsid w:val="00BD01F8"/>
    <w:rsid w:val="00BD24F8"/>
    <w:rsid w:val="00BD463C"/>
    <w:rsid w:val="00BD4DC0"/>
    <w:rsid w:val="00BE1644"/>
    <w:rsid w:val="00BE1CA5"/>
    <w:rsid w:val="00BE1F3C"/>
    <w:rsid w:val="00BE46D9"/>
    <w:rsid w:val="00BE560A"/>
    <w:rsid w:val="00BE5AB2"/>
    <w:rsid w:val="00BE6692"/>
    <w:rsid w:val="00BF3A8D"/>
    <w:rsid w:val="00BF405A"/>
    <w:rsid w:val="00C00574"/>
    <w:rsid w:val="00C0099F"/>
    <w:rsid w:val="00C01E04"/>
    <w:rsid w:val="00C01EF8"/>
    <w:rsid w:val="00C06857"/>
    <w:rsid w:val="00C071FE"/>
    <w:rsid w:val="00C10CB8"/>
    <w:rsid w:val="00C1237E"/>
    <w:rsid w:val="00C13C45"/>
    <w:rsid w:val="00C15203"/>
    <w:rsid w:val="00C15389"/>
    <w:rsid w:val="00C220F3"/>
    <w:rsid w:val="00C22A2C"/>
    <w:rsid w:val="00C23952"/>
    <w:rsid w:val="00C239DA"/>
    <w:rsid w:val="00C25AA0"/>
    <w:rsid w:val="00C26E66"/>
    <w:rsid w:val="00C31744"/>
    <w:rsid w:val="00C3265A"/>
    <w:rsid w:val="00C33412"/>
    <w:rsid w:val="00C337FF"/>
    <w:rsid w:val="00C34308"/>
    <w:rsid w:val="00C35F66"/>
    <w:rsid w:val="00C36B21"/>
    <w:rsid w:val="00C37A71"/>
    <w:rsid w:val="00C41D66"/>
    <w:rsid w:val="00C424B6"/>
    <w:rsid w:val="00C42E45"/>
    <w:rsid w:val="00C43908"/>
    <w:rsid w:val="00C44082"/>
    <w:rsid w:val="00C451D9"/>
    <w:rsid w:val="00C45B89"/>
    <w:rsid w:val="00C46510"/>
    <w:rsid w:val="00C46E55"/>
    <w:rsid w:val="00C472E2"/>
    <w:rsid w:val="00C5412C"/>
    <w:rsid w:val="00C54B5C"/>
    <w:rsid w:val="00C56DBC"/>
    <w:rsid w:val="00C61741"/>
    <w:rsid w:val="00C627D9"/>
    <w:rsid w:val="00C67010"/>
    <w:rsid w:val="00C70CD5"/>
    <w:rsid w:val="00C70DC1"/>
    <w:rsid w:val="00C75CB6"/>
    <w:rsid w:val="00C818C5"/>
    <w:rsid w:val="00C820BA"/>
    <w:rsid w:val="00C8275B"/>
    <w:rsid w:val="00C828EB"/>
    <w:rsid w:val="00C90EE2"/>
    <w:rsid w:val="00C9674C"/>
    <w:rsid w:val="00C976F1"/>
    <w:rsid w:val="00C97C17"/>
    <w:rsid w:val="00CA0802"/>
    <w:rsid w:val="00CA3930"/>
    <w:rsid w:val="00CA6BFF"/>
    <w:rsid w:val="00CA7195"/>
    <w:rsid w:val="00CB1434"/>
    <w:rsid w:val="00CB4AD8"/>
    <w:rsid w:val="00CC0765"/>
    <w:rsid w:val="00CC50D9"/>
    <w:rsid w:val="00CC778F"/>
    <w:rsid w:val="00CD0317"/>
    <w:rsid w:val="00CD0CBD"/>
    <w:rsid w:val="00CD28EC"/>
    <w:rsid w:val="00CD6749"/>
    <w:rsid w:val="00CE0560"/>
    <w:rsid w:val="00CE6C65"/>
    <w:rsid w:val="00CE7707"/>
    <w:rsid w:val="00CF3568"/>
    <w:rsid w:val="00CF6538"/>
    <w:rsid w:val="00CF7C4B"/>
    <w:rsid w:val="00D00336"/>
    <w:rsid w:val="00D02CFC"/>
    <w:rsid w:val="00D04538"/>
    <w:rsid w:val="00D06BD4"/>
    <w:rsid w:val="00D100BD"/>
    <w:rsid w:val="00D13070"/>
    <w:rsid w:val="00D1335A"/>
    <w:rsid w:val="00D16FF1"/>
    <w:rsid w:val="00D17E9A"/>
    <w:rsid w:val="00D20104"/>
    <w:rsid w:val="00D22805"/>
    <w:rsid w:val="00D265B1"/>
    <w:rsid w:val="00D26D66"/>
    <w:rsid w:val="00D27787"/>
    <w:rsid w:val="00D30527"/>
    <w:rsid w:val="00D33250"/>
    <w:rsid w:val="00D366AF"/>
    <w:rsid w:val="00D369CB"/>
    <w:rsid w:val="00D36CAA"/>
    <w:rsid w:val="00D41AA7"/>
    <w:rsid w:val="00D42BBB"/>
    <w:rsid w:val="00D4561C"/>
    <w:rsid w:val="00D45FB5"/>
    <w:rsid w:val="00D50A98"/>
    <w:rsid w:val="00D515F7"/>
    <w:rsid w:val="00D53636"/>
    <w:rsid w:val="00D545BA"/>
    <w:rsid w:val="00D56321"/>
    <w:rsid w:val="00D6152B"/>
    <w:rsid w:val="00D617A2"/>
    <w:rsid w:val="00D639A9"/>
    <w:rsid w:val="00D640B0"/>
    <w:rsid w:val="00D65A2E"/>
    <w:rsid w:val="00D674C6"/>
    <w:rsid w:val="00D728BB"/>
    <w:rsid w:val="00D72E06"/>
    <w:rsid w:val="00D73D19"/>
    <w:rsid w:val="00D74D72"/>
    <w:rsid w:val="00D76B2A"/>
    <w:rsid w:val="00D77F60"/>
    <w:rsid w:val="00D8037B"/>
    <w:rsid w:val="00D81CFE"/>
    <w:rsid w:val="00D848F8"/>
    <w:rsid w:val="00D856EA"/>
    <w:rsid w:val="00D86694"/>
    <w:rsid w:val="00D91724"/>
    <w:rsid w:val="00D9394C"/>
    <w:rsid w:val="00D94735"/>
    <w:rsid w:val="00D95299"/>
    <w:rsid w:val="00DA2014"/>
    <w:rsid w:val="00DA419F"/>
    <w:rsid w:val="00DA5545"/>
    <w:rsid w:val="00DA601E"/>
    <w:rsid w:val="00DA67F8"/>
    <w:rsid w:val="00DA7020"/>
    <w:rsid w:val="00DB24A5"/>
    <w:rsid w:val="00DB4026"/>
    <w:rsid w:val="00DB6A8E"/>
    <w:rsid w:val="00DC2E33"/>
    <w:rsid w:val="00DC3922"/>
    <w:rsid w:val="00DC5A75"/>
    <w:rsid w:val="00DC5FDC"/>
    <w:rsid w:val="00DC6480"/>
    <w:rsid w:val="00DC6D22"/>
    <w:rsid w:val="00DD32D7"/>
    <w:rsid w:val="00DD68BA"/>
    <w:rsid w:val="00DE209C"/>
    <w:rsid w:val="00DE3810"/>
    <w:rsid w:val="00DE391A"/>
    <w:rsid w:val="00DE4B8D"/>
    <w:rsid w:val="00DE7315"/>
    <w:rsid w:val="00DF1B95"/>
    <w:rsid w:val="00DF1D89"/>
    <w:rsid w:val="00DF1DFD"/>
    <w:rsid w:val="00DF36EC"/>
    <w:rsid w:val="00DF3EBA"/>
    <w:rsid w:val="00DF7F6E"/>
    <w:rsid w:val="00E0196F"/>
    <w:rsid w:val="00E01D52"/>
    <w:rsid w:val="00E02184"/>
    <w:rsid w:val="00E023A1"/>
    <w:rsid w:val="00E026BF"/>
    <w:rsid w:val="00E0493A"/>
    <w:rsid w:val="00E05129"/>
    <w:rsid w:val="00E07519"/>
    <w:rsid w:val="00E1033E"/>
    <w:rsid w:val="00E125FA"/>
    <w:rsid w:val="00E12F2B"/>
    <w:rsid w:val="00E13144"/>
    <w:rsid w:val="00E15CA7"/>
    <w:rsid w:val="00E16F6B"/>
    <w:rsid w:val="00E211DB"/>
    <w:rsid w:val="00E2192C"/>
    <w:rsid w:val="00E225DB"/>
    <w:rsid w:val="00E25E3D"/>
    <w:rsid w:val="00E26B6C"/>
    <w:rsid w:val="00E30694"/>
    <w:rsid w:val="00E33C2A"/>
    <w:rsid w:val="00E375F8"/>
    <w:rsid w:val="00E37D71"/>
    <w:rsid w:val="00E421BE"/>
    <w:rsid w:val="00E42817"/>
    <w:rsid w:val="00E42A19"/>
    <w:rsid w:val="00E434DC"/>
    <w:rsid w:val="00E435E7"/>
    <w:rsid w:val="00E448A6"/>
    <w:rsid w:val="00E46C6D"/>
    <w:rsid w:val="00E5007C"/>
    <w:rsid w:val="00E54462"/>
    <w:rsid w:val="00E545A6"/>
    <w:rsid w:val="00E55EE6"/>
    <w:rsid w:val="00E60323"/>
    <w:rsid w:val="00E62260"/>
    <w:rsid w:val="00E63146"/>
    <w:rsid w:val="00E634C0"/>
    <w:rsid w:val="00E66200"/>
    <w:rsid w:val="00E70F44"/>
    <w:rsid w:val="00E7318E"/>
    <w:rsid w:val="00E74147"/>
    <w:rsid w:val="00E74754"/>
    <w:rsid w:val="00E83655"/>
    <w:rsid w:val="00E840C2"/>
    <w:rsid w:val="00E8711D"/>
    <w:rsid w:val="00E87569"/>
    <w:rsid w:val="00E9004D"/>
    <w:rsid w:val="00E91470"/>
    <w:rsid w:val="00E91EDB"/>
    <w:rsid w:val="00E92191"/>
    <w:rsid w:val="00E95DF6"/>
    <w:rsid w:val="00E961C4"/>
    <w:rsid w:val="00E96521"/>
    <w:rsid w:val="00EA5531"/>
    <w:rsid w:val="00EA5F77"/>
    <w:rsid w:val="00EB00ED"/>
    <w:rsid w:val="00EB3239"/>
    <w:rsid w:val="00EC28D9"/>
    <w:rsid w:val="00EC40B4"/>
    <w:rsid w:val="00EC7E58"/>
    <w:rsid w:val="00ED0F8B"/>
    <w:rsid w:val="00ED28B3"/>
    <w:rsid w:val="00ED2E04"/>
    <w:rsid w:val="00ED5323"/>
    <w:rsid w:val="00ED53FB"/>
    <w:rsid w:val="00ED5F7D"/>
    <w:rsid w:val="00EE2BF4"/>
    <w:rsid w:val="00EE4572"/>
    <w:rsid w:val="00EE687E"/>
    <w:rsid w:val="00EE71A9"/>
    <w:rsid w:val="00EF451B"/>
    <w:rsid w:val="00EF69A2"/>
    <w:rsid w:val="00EF7841"/>
    <w:rsid w:val="00F00474"/>
    <w:rsid w:val="00F00BAD"/>
    <w:rsid w:val="00F010FA"/>
    <w:rsid w:val="00F01689"/>
    <w:rsid w:val="00F01CE0"/>
    <w:rsid w:val="00F05D3F"/>
    <w:rsid w:val="00F06AE0"/>
    <w:rsid w:val="00F06B26"/>
    <w:rsid w:val="00F07C56"/>
    <w:rsid w:val="00F106D1"/>
    <w:rsid w:val="00F111F2"/>
    <w:rsid w:val="00F132D7"/>
    <w:rsid w:val="00F21393"/>
    <w:rsid w:val="00F23A76"/>
    <w:rsid w:val="00F24B30"/>
    <w:rsid w:val="00F26E8C"/>
    <w:rsid w:val="00F3333D"/>
    <w:rsid w:val="00F33CEE"/>
    <w:rsid w:val="00F349D7"/>
    <w:rsid w:val="00F43F8B"/>
    <w:rsid w:val="00F449C4"/>
    <w:rsid w:val="00F46949"/>
    <w:rsid w:val="00F46C6F"/>
    <w:rsid w:val="00F51AC8"/>
    <w:rsid w:val="00F524B0"/>
    <w:rsid w:val="00F5321D"/>
    <w:rsid w:val="00F57E30"/>
    <w:rsid w:val="00F62185"/>
    <w:rsid w:val="00F657C9"/>
    <w:rsid w:val="00F70824"/>
    <w:rsid w:val="00F72697"/>
    <w:rsid w:val="00F73A23"/>
    <w:rsid w:val="00F76057"/>
    <w:rsid w:val="00F776BE"/>
    <w:rsid w:val="00F8189C"/>
    <w:rsid w:val="00F859C1"/>
    <w:rsid w:val="00F86781"/>
    <w:rsid w:val="00F90F56"/>
    <w:rsid w:val="00F9314B"/>
    <w:rsid w:val="00F940E2"/>
    <w:rsid w:val="00F944A6"/>
    <w:rsid w:val="00F951AF"/>
    <w:rsid w:val="00F969E7"/>
    <w:rsid w:val="00F96CF5"/>
    <w:rsid w:val="00F96D6E"/>
    <w:rsid w:val="00F97994"/>
    <w:rsid w:val="00FA0B11"/>
    <w:rsid w:val="00FA3391"/>
    <w:rsid w:val="00FA4590"/>
    <w:rsid w:val="00FA6310"/>
    <w:rsid w:val="00FA6663"/>
    <w:rsid w:val="00FB1988"/>
    <w:rsid w:val="00FB3335"/>
    <w:rsid w:val="00FB3BB0"/>
    <w:rsid w:val="00FC2571"/>
    <w:rsid w:val="00FC2F28"/>
    <w:rsid w:val="00FC30F1"/>
    <w:rsid w:val="00FC5AAB"/>
    <w:rsid w:val="00FC5BFF"/>
    <w:rsid w:val="00FC7CF5"/>
    <w:rsid w:val="00FC7D5E"/>
    <w:rsid w:val="00FD015F"/>
    <w:rsid w:val="00FD1E12"/>
    <w:rsid w:val="00FD2BB5"/>
    <w:rsid w:val="00FD42B4"/>
    <w:rsid w:val="00FD4AA4"/>
    <w:rsid w:val="00FE36AB"/>
    <w:rsid w:val="00FE7E09"/>
    <w:rsid w:val="00FF1C9B"/>
    <w:rsid w:val="00FF2C3C"/>
    <w:rsid w:val="00FF2C91"/>
    <w:rsid w:val="00FF2DFB"/>
    <w:rsid w:val="00FF3EB3"/>
    <w:rsid w:val="00FF7A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B362C"/>
  <w15:docId w15:val="{F2B661CC-A2F5-4CF9-996A-654C63C4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B5550"/>
    <w:rPr>
      <w:rFonts w:ascii="Times New Roman" w:eastAsia="Times New Roman" w:hAnsi="Times New Roman"/>
      <w:sz w:val="20"/>
      <w:szCs w:val="20"/>
    </w:rPr>
  </w:style>
  <w:style w:type="paragraph" w:styleId="Cmsor5">
    <w:name w:val="heading 5"/>
    <w:basedOn w:val="Norml"/>
    <w:next w:val="Norml"/>
    <w:link w:val="Cmsor5Char"/>
    <w:uiPriority w:val="99"/>
    <w:qFormat/>
    <w:rsid w:val="00965A41"/>
    <w:pPr>
      <w:keepNext/>
      <w:jc w:val="both"/>
      <w:outlineLvl w:val="4"/>
    </w:pPr>
    <w:rPr>
      <w:rFonts w:ascii="Arial" w:hAnsi="Arial"/>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9"/>
    <w:locked/>
    <w:rsid w:val="00965A41"/>
    <w:rPr>
      <w:rFonts w:ascii="Arial" w:hAnsi="Arial"/>
      <w:b/>
      <w:sz w:val="20"/>
      <w:lang w:eastAsia="hu-HU"/>
    </w:rPr>
  </w:style>
  <w:style w:type="paragraph" w:customStyle="1" w:styleId="western">
    <w:name w:val="western"/>
    <w:basedOn w:val="Norml"/>
    <w:rsid w:val="00FA6310"/>
    <w:pPr>
      <w:spacing w:before="100" w:beforeAutospacing="1"/>
    </w:pPr>
    <w:rPr>
      <w:rFonts w:ascii="Arial" w:hAnsi="Arial" w:cs="Arial"/>
      <w:sz w:val="24"/>
      <w:szCs w:val="24"/>
    </w:rPr>
  </w:style>
  <w:style w:type="paragraph" w:styleId="Szvegtrzs">
    <w:name w:val="Body Text"/>
    <w:basedOn w:val="Norml"/>
    <w:link w:val="SzvegtrzsChar"/>
    <w:uiPriority w:val="99"/>
    <w:rsid w:val="00965A41"/>
    <w:pPr>
      <w:spacing w:after="120"/>
    </w:pPr>
  </w:style>
  <w:style w:type="character" w:customStyle="1" w:styleId="SzvegtrzsChar">
    <w:name w:val="Szövegtörzs Char"/>
    <w:basedOn w:val="Bekezdsalapbettpusa"/>
    <w:link w:val="Szvegtrzs"/>
    <w:uiPriority w:val="99"/>
    <w:locked/>
    <w:rsid w:val="00965A41"/>
    <w:rPr>
      <w:rFonts w:ascii="Times New Roman" w:hAnsi="Times New Roman"/>
      <w:sz w:val="20"/>
      <w:lang w:eastAsia="hu-HU"/>
    </w:rPr>
  </w:style>
  <w:style w:type="paragraph" w:styleId="Szvegtrzs2">
    <w:name w:val="Body Text 2"/>
    <w:basedOn w:val="Norml"/>
    <w:link w:val="Szvegtrzs2Char"/>
    <w:rsid w:val="00D91724"/>
    <w:pPr>
      <w:spacing w:after="120" w:line="480" w:lineRule="auto"/>
    </w:pPr>
  </w:style>
  <w:style w:type="character" w:customStyle="1" w:styleId="Szvegtrzs2Char">
    <w:name w:val="Szövegtörzs 2 Char"/>
    <w:basedOn w:val="Bekezdsalapbettpusa"/>
    <w:link w:val="Szvegtrzs2"/>
    <w:locked/>
    <w:rsid w:val="00D91724"/>
    <w:rPr>
      <w:rFonts w:ascii="Times New Roman" w:hAnsi="Times New Roman"/>
      <w:sz w:val="20"/>
      <w:lang w:eastAsia="hu-HU"/>
    </w:rPr>
  </w:style>
  <w:style w:type="paragraph" w:styleId="lfej">
    <w:name w:val="header"/>
    <w:basedOn w:val="Norml"/>
    <w:link w:val="lfejChar"/>
    <w:uiPriority w:val="99"/>
    <w:rsid w:val="00CC778F"/>
    <w:pPr>
      <w:tabs>
        <w:tab w:val="center" w:pos="4536"/>
        <w:tab w:val="right" w:pos="9072"/>
      </w:tabs>
    </w:pPr>
  </w:style>
  <w:style w:type="character" w:customStyle="1" w:styleId="lfejChar">
    <w:name w:val="Élőfej Char"/>
    <w:basedOn w:val="Bekezdsalapbettpusa"/>
    <w:link w:val="lfej"/>
    <w:uiPriority w:val="99"/>
    <w:locked/>
    <w:rsid w:val="00CC778F"/>
    <w:rPr>
      <w:rFonts w:ascii="Times New Roman" w:hAnsi="Times New Roman"/>
      <w:sz w:val="20"/>
      <w:lang w:eastAsia="hu-HU"/>
    </w:rPr>
  </w:style>
  <w:style w:type="paragraph" w:styleId="llb">
    <w:name w:val="footer"/>
    <w:basedOn w:val="Norml"/>
    <w:link w:val="llbChar"/>
    <w:uiPriority w:val="99"/>
    <w:rsid w:val="00CC778F"/>
    <w:pPr>
      <w:tabs>
        <w:tab w:val="center" w:pos="4536"/>
        <w:tab w:val="right" w:pos="9072"/>
      </w:tabs>
    </w:pPr>
  </w:style>
  <w:style w:type="character" w:customStyle="1" w:styleId="llbChar">
    <w:name w:val="Élőláb Char"/>
    <w:basedOn w:val="Bekezdsalapbettpusa"/>
    <w:link w:val="llb"/>
    <w:uiPriority w:val="99"/>
    <w:locked/>
    <w:rsid w:val="00CC778F"/>
    <w:rPr>
      <w:rFonts w:ascii="Times New Roman" w:hAnsi="Times New Roman"/>
      <w:sz w:val="20"/>
      <w:lang w:eastAsia="hu-HU"/>
    </w:rPr>
  </w:style>
  <w:style w:type="paragraph" w:styleId="Listaszerbekezds">
    <w:name w:val="List Paragraph"/>
    <w:basedOn w:val="Norml"/>
    <w:link w:val="ListaszerbekezdsChar"/>
    <w:uiPriority w:val="34"/>
    <w:qFormat/>
    <w:rsid w:val="00282BBA"/>
    <w:pPr>
      <w:ind w:left="720"/>
      <w:contextualSpacing/>
    </w:pPr>
  </w:style>
  <w:style w:type="paragraph" w:styleId="Buborkszveg">
    <w:name w:val="Balloon Text"/>
    <w:basedOn w:val="Norml"/>
    <w:link w:val="BuborkszvegChar"/>
    <w:uiPriority w:val="99"/>
    <w:semiHidden/>
    <w:rsid w:val="00AC0D24"/>
    <w:rPr>
      <w:rFonts w:ascii="Segoe UI" w:hAnsi="Segoe UI"/>
      <w:sz w:val="18"/>
      <w:szCs w:val="18"/>
    </w:rPr>
  </w:style>
  <w:style w:type="character" w:customStyle="1" w:styleId="BuborkszvegChar">
    <w:name w:val="Buborékszöveg Char"/>
    <w:basedOn w:val="Bekezdsalapbettpusa"/>
    <w:link w:val="Buborkszveg"/>
    <w:uiPriority w:val="99"/>
    <w:semiHidden/>
    <w:locked/>
    <w:rsid w:val="00AC0D24"/>
    <w:rPr>
      <w:rFonts w:ascii="Segoe UI" w:hAnsi="Segoe UI"/>
      <w:sz w:val="18"/>
      <w:lang w:eastAsia="hu-HU"/>
    </w:rPr>
  </w:style>
  <w:style w:type="paragraph" w:customStyle="1" w:styleId="Default">
    <w:name w:val="Default"/>
    <w:uiPriority w:val="99"/>
    <w:rsid w:val="00271A4F"/>
    <w:pPr>
      <w:autoSpaceDE w:val="0"/>
      <w:autoSpaceDN w:val="0"/>
      <w:adjustRightInd w:val="0"/>
    </w:pPr>
    <w:rPr>
      <w:rFonts w:ascii="Times New Roman" w:eastAsia="Times New Roman" w:hAnsi="Times New Roman"/>
      <w:color w:val="000000"/>
      <w:sz w:val="24"/>
      <w:szCs w:val="24"/>
    </w:rPr>
  </w:style>
  <w:style w:type="paragraph" w:styleId="Lista">
    <w:name w:val="List"/>
    <w:basedOn w:val="Norml"/>
    <w:uiPriority w:val="99"/>
    <w:rsid w:val="00D33250"/>
    <w:pPr>
      <w:ind w:left="283" w:hanging="283"/>
    </w:pPr>
  </w:style>
  <w:style w:type="paragraph" w:styleId="NormlWeb">
    <w:name w:val="Normal (Web)"/>
    <w:basedOn w:val="Norml"/>
    <w:rsid w:val="00082769"/>
    <w:pPr>
      <w:spacing w:before="100" w:beforeAutospacing="1"/>
    </w:pPr>
    <w:rPr>
      <w:sz w:val="24"/>
      <w:szCs w:val="24"/>
    </w:rPr>
  </w:style>
  <w:style w:type="character" w:styleId="Hiperhivatkozs">
    <w:name w:val="Hyperlink"/>
    <w:basedOn w:val="Bekezdsalapbettpusa"/>
    <w:uiPriority w:val="99"/>
    <w:rsid w:val="00E07519"/>
    <w:rPr>
      <w:rFonts w:cs="Times New Roman"/>
      <w:color w:val="0563C1"/>
      <w:u w:val="single"/>
    </w:rPr>
  </w:style>
  <w:style w:type="character" w:styleId="Mrltotthiperhivatkozs">
    <w:name w:val="FollowedHyperlink"/>
    <w:basedOn w:val="Bekezdsalapbettpusa"/>
    <w:uiPriority w:val="99"/>
    <w:semiHidden/>
    <w:rsid w:val="002F717B"/>
    <w:rPr>
      <w:rFonts w:cs="Times New Roman"/>
      <w:color w:val="954F72"/>
      <w:u w:val="single"/>
    </w:rPr>
  </w:style>
  <w:style w:type="character" w:customStyle="1" w:styleId="ListaszerbekezdsChar">
    <w:name w:val="Listaszerű bekezdés Char"/>
    <w:link w:val="Listaszerbekezds"/>
    <w:uiPriority w:val="99"/>
    <w:locked/>
    <w:rsid w:val="00672525"/>
    <w:rPr>
      <w:rFonts w:ascii="Times New Roman" w:hAnsi="Times New Roman"/>
    </w:rPr>
  </w:style>
  <w:style w:type="paragraph" w:customStyle="1" w:styleId="Listaszerbekezds1">
    <w:name w:val="Listaszerű bekezdés1"/>
    <w:basedOn w:val="Norml"/>
    <w:uiPriority w:val="99"/>
    <w:rsid w:val="00BD01F8"/>
    <w:pPr>
      <w:spacing w:after="200" w:line="276" w:lineRule="auto"/>
      <w:ind w:left="720"/>
      <w:contextualSpacing/>
    </w:pPr>
    <w:rPr>
      <w:rFonts w:ascii="Calibri" w:eastAsia="Calibri" w:hAnsi="Calibri"/>
      <w:sz w:val="22"/>
      <w:szCs w:val="22"/>
      <w:lang w:eastAsia="en-US"/>
    </w:rPr>
  </w:style>
  <w:style w:type="paragraph" w:styleId="Szvegtrzsbehzssal">
    <w:name w:val="Body Text Indent"/>
    <w:basedOn w:val="Norml"/>
    <w:link w:val="SzvegtrzsbehzssalChar"/>
    <w:uiPriority w:val="99"/>
    <w:semiHidden/>
    <w:rsid w:val="00BD01F8"/>
    <w:pPr>
      <w:spacing w:after="120"/>
      <w:ind w:left="283"/>
    </w:pPr>
  </w:style>
  <w:style w:type="character" w:customStyle="1" w:styleId="SzvegtrzsbehzssalChar">
    <w:name w:val="Szövegtörzs behúzással Char"/>
    <w:basedOn w:val="Bekezdsalapbettpusa"/>
    <w:link w:val="Szvegtrzsbehzssal"/>
    <w:uiPriority w:val="99"/>
    <w:semiHidden/>
    <w:locked/>
    <w:rsid w:val="00BD01F8"/>
    <w:rPr>
      <w:rFonts w:ascii="Times New Roman" w:hAnsi="Times New Roman"/>
    </w:rPr>
  </w:style>
  <w:style w:type="paragraph" w:styleId="Nincstrkz">
    <w:name w:val="No Spacing"/>
    <w:uiPriority w:val="99"/>
    <w:qFormat/>
    <w:rsid w:val="0030028A"/>
    <w:pPr>
      <w:widowControl w:val="0"/>
      <w:suppressAutoHyphens/>
    </w:pPr>
    <w:rPr>
      <w:rFonts w:ascii="Times New Roman" w:eastAsia="Times New Roman" w:hAnsi="Times New Roman"/>
      <w:sz w:val="24"/>
      <w:szCs w:val="24"/>
    </w:rPr>
  </w:style>
  <w:style w:type="character" w:customStyle="1" w:styleId="highlighted">
    <w:name w:val="highlighted"/>
    <w:basedOn w:val="Bekezdsalapbettpusa"/>
    <w:uiPriority w:val="99"/>
    <w:rsid w:val="004D269A"/>
    <w:rPr>
      <w:rFonts w:cs="Times New Roman"/>
    </w:rPr>
  </w:style>
  <w:style w:type="paragraph" w:customStyle="1" w:styleId="Kikezds">
    <w:name w:val="Kikezdés"/>
    <w:basedOn w:val="Norml"/>
    <w:uiPriority w:val="99"/>
    <w:rsid w:val="00C0099F"/>
    <w:pPr>
      <w:keepLines/>
      <w:ind w:left="202" w:hanging="202"/>
      <w:jc w:val="both"/>
    </w:pPr>
    <w:rPr>
      <w:sz w:val="24"/>
      <w:lang w:eastAsia="en-US"/>
    </w:rPr>
  </w:style>
  <w:style w:type="paragraph" w:customStyle="1" w:styleId="CharCharCharCharCharCharCharCharCharCharCharCharCharCharCharCharCharCharCharChar">
    <w:name w:val="Char Char Char Char Char Char Char Char Char Char Char Char Char Char Char Char Char Char Char Char"/>
    <w:basedOn w:val="Norml"/>
    <w:rsid w:val="00272A80"/>
    <w:pPr>
      <w:spacing w:after="160" w:line="240" w:lineRule="exact"/>
    </w:pPr>
    <w:rPr>
      <w:rFonts w:ascii="Verdana" w:hAnsi="Verdana"/>
      <w:lang w:val="en-US" w:eastAsia="en-US"/>
    </w:rPr>
  </w:style>
  <w:style w:type="table" w:styleId="Rcsostblzat">
    <w:name w:val="Table Grid"/>
    <w:basedOn w:val="Normltblzat"/>
    <w:uiPriority w:val="39"/>
    <w:locked/>
    <w:rsid w:val="00D0453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3641">
      <w:marLeft w:val="0"/>
      <w:marRight w:val="0"/>
      <w:marTop w:val="0"/>
      <w:marBottom w:val="0"/>
      <w:divBdr>
        <w:top w:val="none" w:sz="0" w:space="0" w:color="auto"/>
        <w:left w:val="none" w:sz="0" w:space="0" w:color="auto"/>
        <w:bottom w:val="none" w:sz="0" w:space="0" w:color="auto"/>
        <w:right w:val="none" w:sz="0" w:space="0" w:color="auto"/>
      </w:divBdr>
    </w:div>
    <w:div w:id="279993642">
      <w:marLeft w:val="0"/>
      <w:marRight w:val="0"/>
      <w:marTop w:val="0"/>
      <w:marBottom w:val="0"/>
      <w:divBdr>
        <w:top w:val="none" w:sz="0" w:space="0" w:color="auto"/>
        <w:left w:val="none" w:sz="0" w:space="0" w:color="auto"/>
        <w:bottom w:val="none" w:sz="0" w:space="0" w:color="auto"/>
        <w:right w:val="none" w:sz="0" w:space="0" w:color="auto"/>
      </w:divBdr>
    </w:div>
    <w:div w:id="279993643">
      <w:marLeft w:val="0"/>
      <w:marRight w:val="0"/>
      <w:marTop w:val="0"/>
      <w:marBottom w:val="0"/>
      <w:divBdr>
        <w:top w:val="none" w:sz="0" w:space="0" w:color="auto"/>
        <w:left w:val="none" w:sz="0" w:space="0" w:color="auto"/>
        <w:bottom w:val="none" w:sz="0" w:space="0" w:color="auto"/>
        <w:right w:val="none" w:sz="0" w:space="0" w:color="auto"/>
      </w:divBdr>
    </w:div>
    <w:div w:id="279993644">
      <w:marLeft w:val="0"/>
      <w:marRight w:val="0"/>
      <w:marTop w:val="0"/>
      <w:marBottom w:val="0"/>
      <w:divBdr>
        <w:top w:val="none" w:sz="0" w:space="0" w:color="auto"/>
        <w:left w:val="none" w:sz="0" w:space="0" w:color="auto"/>
        <w:bottom w:val="none" w:sz="0" w:space="0" w:color="auto"/>
        <w:right w:val="none" w:sz="0" w:space="0" w:color="auto"/>
      </w:divBdr>
    </w:div>
    <w:div w:id="279993645">
      <w:marLeft w:val="0"/>
      <w:marRight w:val="0"/>
      <w:marTop w:val="0"/>
      <w:marBottom w:val="0"/>
      <w:divBdr>
        <w:top w:val="none" w:sz="0" w:space="0" w:color="auto"/>
        <w:left w:val="none" w:sz="0" w:space="0" w:color="auto"/>
        <w:bottom w:val="none" w:sz="0" w:space="0" w:color="auto"/>
        <w:right w:val="none" w:sz="0" w:space="0" w:color="auto"/>
      </w:divBdr>
    </w:div>
    <w:div w:id="279993646">
      <w:marLeft w:val="0"/>
      <w:marRight w:val="0"/>
      <w:marTop w:val="0"/>
      <w:marBottom w:val="0"/>
      <w:divBdr>
        <w:top w:val="none" w:sz="0" w:space="0" w:color="auto"/>
        <w:left w:val="none" w:sz="0" w:space="0" w:color="auto"/>
        <w:bottom w:val="none" w:sz="0" w:space="0" w:color="auto"/>
        <w:right w:val="none" w:sz="0" w:space="0" w:color="auto"/>
      </w:divBdr>
    </w:div>
    <w:div w:id="279993647">
      <w:marLeft w:val="0"/>
      <w:marRight w:val="0"/>
      <w:marTop w:val="0"/>
      <w:marBottom w:val="0"/>
      <w:divBdr>
        <w:top w:val="none" w:sz="0" w:space="0" w:color="auto"/>
        <w:left w:val="none" w:sz="0" w:space="0" w:color="auto"/>
        <w:bottom w:val="none" w:sz="0" w:space="0" w:color="auto"/>
        <w:right w:val="none" w:sz="0" w:space="0" w:color="auto"/>
      </w:divBdr>
    </w:div>
    <w:div w:id="279993648">
      <w:marLeft w:val="0"/>
      <w:marRight w:val="0"/>
      <w:marTop w:val="0"/>
      <w:marBottom w:val="0"/>
      <w:divBdr>
        <w:top w:val="none" w:sz="0" w:space="0" w:color="auto"/>
        <w:left w:val="none" w:sz="0" w:space="0" w:color="auto"/>
        <w:bottom w:val="none" w:sz="0" w:space="0" w:color="auto"/>
        <w:right w:val="none" w:sz="0" w:space="0" w:color="auto"/>
      </w:divBdr>
    </w:div>
    <w:div w:id="279993649">
      <w:marLeft w:val="0"/>
      <w:marRight w:val="0"/>
      <w:marTop w:val="0"/>
      <w:marBottom w:val="0"/>
      <w:divBdr>
        <w:top w:val="none" w:sz="0" w:space="0" w:color="auto"/>
        <w:left w:val="none" w:sz="0" w:space="0" w:color="auto"/>
        <w:bottom w:val="none" w:sz="0" w:space="0" w:color="auto"/>
        <w:right w:val="none" w:sz="0" w:space="0" w:color="auto"/>
      </w:divBdr>
    </w:div>
    <w:div w:id="279993650">
      <w:marLeft w:val="0"/>
      <w:marRight w:val="0"/>
      <w:marTop w:val="0"/>
      <w:marBottom w:val="0"/>
      <w:divBdr>
        <w:top w:val="none" w:sz="0" w:space="0" w:color="auto"/>
        <w:left w:val="none" w:sz="0" w:space="0" w:color="auto"/>
        <w:bottom w:val="none" w:sz="0" w:space="0" w:color="auto"/>
        <w:right w:val="none" w:sz="0" w:space="0" w:color="auto"/>
      </w:divBdr>
    </w:div>
    <w:div w:id="279993651">
      <w:marLeft w:val="0"/>
      <w:marRight w:val="0"/>
      <w:marTop w:val="0"/>
      <w:marBottom w:val="0"/>
      <w:divBdr>
        <w:top w:val="none" w:sz="0" w:space="0" w:color="auto"/>
        <w:left w:val="none" w:sz="0" w:space="0" w:color="auto"/>
        <w:bottom w:val="none" w:sz="0" w:space="0" w:color="auto"/>
        <w:right w:val="none" w:sz="0" w:space="0" w:color="auto"/>
      </w:divBdr>
    </w:div>
    <w:div w:id="279993652">
      <w:marLeft w:val="0"/>
      <w:marRight w:val="0"/>
      <w:marTop w:val="0"/>
      <w:marBottom w:val="0"/>
      <w:divBdr>
        <w:top w:val="none" w:sz="0" w:space="0" w:color="auto"/>
        <w:left w:val="none" w:sz="0" w:space="0" w:color="auto"/>
        <w:bottom w:val="none" w:sz="0" w:space="0" w:color="auto"/>
        <w:right w:val="none" w:sz="0" w:space="0" w:color="auto"/>
      </w:divBdr>
    </w:div>
    <w:div w:id="279993653">
      <w:marLeft w:val="0"/>
      <w:marRight w:val="0"/>
      <w:marTop w:val="0"/>
      <w:marBottom w:val="0"/>
      <w:divBdr>
        <w:top w:val="none" w:sz="0" w:space="0" w:color="auto"/>
        <w:left w:val="none" w:sz="0" w:space="0" w:color="auto"/>
        <w:bottom w:val="none" w:sz="0" w:space="0" w:color="auto"/>
        <w:right w:val="none" w:sz="0" w:space="0" w:color="auto"/>
      </w:divBdr>
    </w:div>
    <w:div w:id="279993654">
      <w:marLeft w:val="0"/>
      <w:marRight w:val="0"/>
      <w:marTop w:val="0"/>
      <w:marBottom w:val="0"/>
      <w:divBdr>
        <w:top w:val="none" w:sz="0" w:space="0" w:color="auto"/>
        <w:left w:val="none" w:sz="0" w:space="0" w:color="auto"/>
        <w:bottom w:val="none" w:sz="0" w:space="0" w:color="auto"/>
        <w:right w:val="none" w:sz="0" w:space="0" w:color="auto"/>
      </w:divBdr>
    </w:div>
    <w:div w:id="279993655">
      <w:marLeft w:val="0"/>
      <w:marRight w:val="0"/>
      <w:marTop w:val="0"/>
      <w:marBottom w:val="0"/>
      <w:divBdr>
        <w:top w:val="none" w:sz="0" w:space="0" w:color="auto"/>
        <w:left w:val="none" w:sz="0" w:space="0" w:color="auto"/>
        <w:bottom w:val="none" w:sz="0" w:space="0" w:color="auto"/>
        <w:right w:val="none" w:sz="0" w:space="0" w:color="auto"/>
      </w:divBdr>
    </w:div>
    <w:div w:id="279993656">
      <w:marLeft w:val="0"/>
      <w:marRight w:val="0"/>
      <w:marTop w:val="0"/>
      <w:marBottom w:val="0"/>
      <w:divBdr>
        <w:top w:val="none" w:sz="0" w:space="0" w:color="auto"/>
        <w:left w:val="none" w:sz="0" w:space="0" w:color="auto"/>
        <w:bottom w:val="none" w:sz="0" w:space="0" w:color="auto"/>
        <w:right w:val="none" w:sz="0" w:space="0" w:color="auto"/>
      </w:divBdr>
    </w:div>
    <w:div w:id="279993657">
      <w:marLeft w:val="0"/>
      <w:marRight w:val="0"/>
      <w:marTop w:val="0"/>
      <w:marBottom w:val="0"/>
      <w:divBdr>
        <w:top w:val="none" w:sz="0" w:space="0" w:color="auto"/>
        <w:left w:val="none" w:sz="0" w:space="0" w:color="auto"/>
        <w:bottom w:val="none" w:sz="0" w:space="0" w:color="auto"/>
        <w:right w:val="none" w:sz="0" w:space="0" w:color="auto"/>
      </w:divBdr>
    </w:div>
    <w:div w:id="279993658">
      <w:marLeft w:val="0"/>
      <w:marRight w:val="0"/>
      <w:marTop w:val="0"/>
      <w:marBottom w:val="0"/>
      <w:divBdr>
        <w:top w:val="none" w:sz="0" w:space="0" w:color="auto"/>
        <w:left w:val="none" w:sz="0" w:space="0" w:color="auto"/>
        <w:bottom w:val="none" w:sz="0" w:space="0" w:color="auto"/>
        <w:right w:val="none" w:sz="0" w:space="0" w:color="auto"/>
      </w:divBdr>
    </w:div>
    <w:div w:id="279993659">
      <w:marLeft w:val="0"/>
      <w:marRight w:val="0"/>
      <w:marTop w:val="0"/>
      <w:marBottom w:val="0"/>
      <w:divBdr>
        <w:top w:val="none" w:sz="0" w:space="0" w:color="auto"/>
        <w:left w:val="none" w:sz="0" w:space="0" w:color="auto"/>
        <w:bottom w:val="none" w:sz="0" w:space="0" w:color="auto"/>
        <w:right w:val="none" w:sz="0" w:space="0" w:color="auto"/>
      </w:divBdr>
    </w:div>
    <w:div w:id="279993660">
      <w:marLeft w:val="0"/>
      <w:marRight w:val="0"/>
      <w:marTop w:val="0"/>
      <w:marBottom w:val="0"/>
      <w:divBdr>
        <w:top w:val="none" w:sz="0" w:space="0" w:color="auto"/>
        <w:left w:val="none" w:sz="0" w:space="0" w:color="auto"/>
        <w:bottom w:val="none" w:sz="0" w:space="0" w:color="auto"/>
        <w:right w:val="none" w:sz="0" w:space="0" w:color="auto"/>
      </w:divBdr>
    </w:div>
    <w:div w:id="279993661">
      <w:marLeft w:val="0"/>
      <w:marRight w:val="0"/>
      <w:marTop w:val="0"/>
      <w:marBottom w:val="0"/>
      <w:divBdr>
        <w:top w:val="none" w:sz="0" w:space="0" w:color="auto"/>
        <w:left w:val="none" w:sz="0" w:space="0" w:color="auto"/>
        <w:bottom w:val="none" w:sz="0" w:space="0" w:color="auto"/>
        <w:right w:val="none" w:sz="0" w:space="0" w:color="auto"/>
      </w:divBdr>
    </w:div>
    <w:div w:id="279993662">
      <w:marLeft w:val="0"/>
      <w:marRight w:val="0"/>
      <w:marTop w:val="0"/>
      <w:marBottom w:val="0"/>
      <w:divBdr>
        <w:top w:val="none" w:sz="0" w:space="0" w:color="auto"/>
        <w:left w:val="none" w:sz="0" w:space="0" w:color="auto"/>
        <w:bottom w:val="none" w:sz="0" w:space="0" w:color="auto"/>
        <w:right w:val="none" w:sz="0" w:space="0" w:color="auto"/>
      </w:divBdr>
    </w:div>
    <w:div w:id="279993663">
      <w:marLeft w:val="0"/>
      <w:marRight w:val="0"/>
      <w:marTop w:val="0"/>
      <w:marBottom w:val="0"/>
      <w:divBdr>
        <w:top w:val="none" w:sz="0" w:space="0" w:color="auto"/>
        <w:left w:val="none" w:sz="0" w:space="0" w:color="auto"/>
        <w:bottom w:val="none" w:sz="0" w:space="0" w:color="auto"/>
        <w:right w:val="none" w:sz="0" w:space="0" w:color="auto"/>
      </w:divBdr>
    </w:div>
    <w:div w:id="279993664">
      <w:marLeft w:val="0"/>
      <w:marRight w:val="0"/>
      <w:marTop w:val="0"/>
      <w:marBottom w:val="0"/>
      <w:divBdr>
        <w:top w:val="none" w:sz="0" w:space="0" w:color="auto"/>
        <w:left w:val="none" w:sz="0" w:space="0" w:color="auto"/>
        <w:bottom w:val="none" w:sz="0" w:space="0" w:color="auto"/>
        <w:right w:val="none" w:sz="0" w:space="0" w:color="auto"/>
      </w:divBdr>
    </w:div>
    <w:div w:id="279993665">
      <w:marLeft w:val="0"/>
      <w:marRight w:val="0"/>
      <w:marTop w:val="0"/>
      <w:marBottom w:val="0"/>
      <w:divBdr>
        <w:top w:val="none" w:sz="0" w:space="0" w:color="auto"/>
        <w:left w:val="none" w:sz="0" w:space="0" w:color="auto"/>
        <w:bottom w:val="none" w:sz="0" w:space="0" w:color="auto"/>
        <w:right w:val="none" w:sz="0" w:space="0" w:color="auto"/>
      </w:divBdr>
    </w:div>
    <w:div w:id="279993666">
      <w:marLeft w:val="0"/>
      <w:marRight w:val="0"/>
      <w:marTop w:val="0"/>
      <w:marBottom w:val="0"/>
      <w:divBdr>
        <w:top w:val="none" w:sz="0" w:space="0" w:color="auto"/>
        <w:left w:val="none" w:sz="0" w:space="0" w:color="auto"/>
        <w:bottom w:val="none" w:sz="0" w:space="0" w:color="auto"/>
        <w:right w:val="none" w:sz="0" w:space="0" w:color="auto"/>
      </w:divBdr>
    </w:div>
    <w:div w:id="279993667">
      <w:marLeft w:val="0"/>
      <w:marRight w:val="0"/>
      <w:marTop w:val="0"/>
      <w:marBottom w:val="0"/>
      <w:divBdr>
        <w:top w:val="none" w:sz="0" w:space="0" w:color="auto"/>
        <w:left w:val="none" w:sz="0" w:space="0" w:color="auto"/>
        <w:bottom w:val="none" w:sz="0" w:space="0" w:color="auto"/>
        <w:right w:val="none" w:sz="0" w:space="0" w:color="auto"/>
      </w:divBdr>
    </w:div>
    <w:div w:id="279993668">
      <w:marLeft w:val="0"/>
      <w:marRight w:val="0"/>
      <w:marTop w:val="0"/>
      <w:marBottom w:val="0"/>
      <w:divBdr>
        <w:top w:val="none" w:sz="0" w:space="0" w:color="auto"/>
        <w:left w:val="none" w:sz="0" w:space="0" w:color="auto"/>
        <w:bottom w:val="none" w:sz="0" w:space="0" w:color="auto"/>
        <w:right w:val="none" w:sz="0" w:space="0" w:color="auto"/>
      </w:divBdr>
    </w:div>
    <w:div w:id="279993669">
      <w:marLeft w:val="0"/>
      <w:marRight w:val="0"/>
      <w:marTop w:val="0"/>
      <w:marBottom w:val="0"/>
      <w:divBdr>
        <w:top w:val="none" w:sz="0" w:space="0" w:color="auto"/>
        <w:left w:val="none" w:sz="0" w:space="0" w:color="auto"/>
        <w:bottom w:val="none" w:sz="0" w:space="0" w:color="auto"/>
        <w:right w:val="none" w:sz="0" w:space="0" w:color="auto"/>
      </w:divBdr>
    </w:div>
    <w:div w:id="279993670">
      <w:marLeft w:val="0"/>
      <w:marRight w:val="0"/>
      <w:marTop w:val="0"/>
      <w:marBottom w:val="0"/>
      <w:divBdr>
        <w:top w:val="none" w:sz="0" w:space="0" w:color="auto"/>
        <w:left w:val="none" w:sz="0" w:space="0" w:color="auto"/>
        <w:bottom w:val="none" w:sz="0" w:space="0" w:color="auto"/>
        <w:right w:val="none" w:sz="0" w:space="0" w:color="auto"/>
      </w:divBdr>
    </w:div>
    <w:div w:id="279993671">
      <w:marLeft w:val="0"/>
      <w:marRight w:val="0"/>
      <w:marTop w:val="0"/>
      <w:marBottom w:val="0"/>
      <w:divBdr>
        <w:top w:val="none" w:sz="0" w:space="0" w:color="auto"/>
        <w:left w:val="none" w:sz="0" w:space="0" w:color="auto"/>
        <w:bottom w:val="none" w:sz="0" w:space="0" w:color="auto"/>
        <w:right w:val="none" w:sz="0" w:space="0" w:color="auto"/>
      </w:divBdr>
    </w:div>
    <w:div w:id="279993672">
      <w:marLeft w:val="0"/>
      <w:marRight w:val="0"/>
      <w:marTop w:val="0"/>
      <w:marBottom w:val="0"/>
      <w:divBdr>
        <w:top w:val="none" w:sz="0" w:space="0" w:color="auto"/>
        <w:left w:val="none" w:sz="0" w:space="0" w:color="auto"/>
        <w:bottom w:val="none" w:sz="0" w:space="0" w:color="auto"/>
        <w:right w:val="none" w:sz="0" w:space="0" w:color="auto"/>
      </w:divBdr>
    </w:div>
    <w:div w:id="279993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C19E6-407A-416E-A390-A121F9DE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1551</Words>
  <Characters>11002</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Bátaapáti Község Önkormányzata Képviselő-testülete</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Bátaapáti Község Önkormányzata Képviselő-testülete</dc:title>
  <dc:subject/>
  <dc:creator>Windows-felhasználó</dc:creator>
  <cp:keywords/>
  <dc:description/>
  <cp:lastModifiedBy>Win10</cp:lastModifiedBy>
  <cp:revision>2</cp:revision>
  <cp:lastPrinted>2022-08-02T09:09:00Z</cp:lastPrinted>
  <dcterms:created xsi:type="dcterms:W3CDTF">2022-08-09T13:23:00Z</dcterms:created>
  <dcterms:modified xsi:type="dcterms:W3CDTF">2022-08-09T13:23:00Z</dcterms:modified>
</cp:coreProperties>
</file>